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40" w:rsidRDefault="006C1140" w:rsidP="006C114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Школа филологии  Факультета гуманитарных наук НИУ ВШЭ</w:t>
      </w:r>
    </w:p>
    <w:p w:rsidR="006C1140" w:rsidRPr="00FA77BB" w:rsidRDefault="006C1140" w:rsidP="006C114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приглашает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дополнительного профессионального образования.</w:t>
      </w:r>
    </w:p>
    <w:p w:rsidR="006C1140" w:rsidRDefault="006C1140" w:rsidP="006C1140">
      <w:pPr>
        <w:spacing w:line="276" w:lineRule="auto"/>
        <w:rPr>
          <w:sz w:val="28"/>
          <w:szCs w:val="28"/>
        </w:rPr>
      </w:pPr>
    </w:p>
    <w:p w:rsidR="006C1140" w:rsidRPr="006C1140" w:rsidRDefault="006C1140" w:rsidP="006C1140">
      <w:pPr>
        <w:rPr>
          <w:sz w:val="28"/>
          <w:szCs w:val="28"/>
          <w:u w:val="single"/>
        </w:rPr>
      </w:pPr>
      <w:r w:rsidRPr="0089485F">
        <w:rPr>
          <w:sz w:val="28"/>
          <w:szCs w:val="28"/>
          <w:u w:val="single"/>
        </w:rPr>
        <w:t>Программ</w:t>
      </w:r>
      <w:r w:rsidR="00EE2E28">
        <w:rPr>
          <w:sz w:val="28"/>
          <w:szCs w:val="28"/>
          <w:u w:val="single"/>
        </w:rPr>
        <w:t>а</w:t>
      </w:r>
      <w:r w:rsidRPr="0089485F">
        <w:rPr>
          <w:sz w:val="28"/>
          <w:szCs w:val="28"/>
          <w:u w:val="single"/>
        </w:rPr>
        <w:t xml:space="preserve"> профессиональной переподготовки</w:t>
      </w:r>
    </w:p>
    <w:p w:rsidR="006C1140" w:rsidRDefault="006C1140" w:rsidP="006C11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</w:t>
      </w:r>
      <w:r w:rsidR="00EE2E28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 xml:space="preserve"> повышения квалификации</w:t>
      </w:r>
    </w:p>
    <w:p w:rsidR="006C1140" w:rsidRDefault="006C1140" w:rsidP="006C1140">
      <w:pPr>
        <w:rPr>
          <w:sz w:val="28"/>
          <w:szCs w:val="28"/>
          <w:u w:val="single"/>
        </w:rPr>
      </w:pPr>
    </w:p>
    <w:p w:rsidR="006C1140" w:rsidRDefault="006C1140" w:rsidP="006C1140">
      <w:pPr>
        <w:rPr>
          <w:sz w:val="28"/>
          <w:szCs w:val="28"/>
          <w:u w:val="single"/>
        </w:rPr>
      </w:pPr>
    </w:p>
    <w:p w:rsidR="006C1140" w:rsidRDefault="006C1140" w:rsidP="006C114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профессиональной переподготовки</w:t>
      </w:r>
    </w:p>
    <w:p w:rsidR="006C1140" w:rsidRDefault="006C1140" w:rsidP="007569AE">
      <w:pPr>
        <w:pStyle w:val="1"/>
        <w:jc w:val="center"/>
      </w:pPr>
      <w:r w:rsidRPr="00D86FE3">
        <w:t>«</w:t>
      </w:r>
      <w:r>
        <w:t>Лингвистическая экспертиза текста»</w:t>
      </w:r>
    </w:p>
    <w:p w:rsidR="006C1140" w:rsidRPr="006C1140" w:rsidRDefault="006C1140" w:rsidP="006C1140">
      <w:pPr>
        <w:jc w:val="both"/>
        <w:rPr>
          <w:i/>
          <w:sz w:val="28"/>
          <w:szCs w:val="28"/>
        </w:rPr>
      </w:pPr>
    </w:p>
    <w:p w:rsidR="00E5055A" w:rsidRDefault="006C1140" w:rsidP="006C114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A37D4D">
        <w:rPr>
          <w:i/>
          <w:sz w:val="28"/>
          <w:szCs w:val="28"/>
        </w:rPr>
        <w:t xml:space="preserve"> </w:t>
      </w:r>
      <w:bookmarkStart w:id="0" w:name="_GoBack"/>
      <w:r w:rsidRPr="00A37D4D">
        <w:rPr>
          <w:i/>
          <w:sz w:val="28"/>
          <w:szCs w:val="28"/>
        </w:rPr>
        <w:t xml:space="preserve">Руководитель программы -  </w:t>
      </w:r>
      <w:r>
        <w:rPr>
          <w:i/>
          <w:sz w:val="28"/>
          <w:szCs w:val="28"/>
        </w:rPr>
        <w:t>Баранов Анатолий Николаевич</w:t>
      </w:r>
      <w:r w:rsidRPr="00FA77B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доктор</w:t>
      </w:r>
      <w:r w:rsidRPr="00FA77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филологических наук</w:t>
      </w:r>
      <w:r w:rsidRPr="00FA77B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профессор</w:t>
      </w:r>
      <w:r w:rsidRPr="00FA77BB">
        <w:rPr>
          <w:i/>
          <w:sz w:val="28"/>
          <w:szCs w:val="28"/>
        </w:rPr>
        <w:t xml:space="preserve">, </w:t>
      </w:r>
      <w:r w:rsidR="00915BCB">
        <w:rPr>
          <w:i/>
          <w:sz w:val="28"/>
          <w:szCs w:val="28"/>
        </w:rPr>
        <w:t>известный специалист в области лингвистической экспертизы, автор  учебника «Лингвистическая экспертиза текста»</w:t>
      </w:r>
    </w:p>
    <w:p w:rsidR="00436EAB" w:rsidRDefault="00E5055A" w:rsidP="00E505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обучения предполагает знакомство с существующими методиками лингвистической экспертизы, разработанными и утвержденными в специальных экспертных организациях.</w:t>
      </w:r>
    </w:p>
    <w:p w:rsidR="00E5055A" w:rsidRDefault="00E5055A" w:rsidP="00E5055A">
      <w:pPr>
        <w:spacing w:line="276" w:lineRule="auto"/>
        <w:jc w:val="both"/>
        <w:rPr>
          <w:sz w:val="28"/>
          <w:szCs w:val="28"/>
        </w:rPr>
      </w:pPr>
    </w:p>
    <w:p w:rsidR="00436EAB" w:rsidRDefault="00436EAB" w:rsidP="00E505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курс по лингвистической экспертизе пре</w:t>
      </w:r>
      <w:r w:rsidR="00915BCB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>достижение</w:t>
      </w:r>
      <w:r w:rsidR="00213D7C">
        <w:rPr>
          <w:sz w:val="28"/>
          <w:szCs w:val="28"/>
        </w:rPr>
        <w:t xml:space="preserve"> двух </w:t>
      </w:r>
      <w:r>
        <w:rPr>
          <w:sz w:val="28"/>
          <w:szCs w:val="28"/>
        </w:rPr>
        <w:t>основных целей</w:t>
      </w:r>
      <w:r w:rsidR="00213D7C">
        <w:rPr>
          <w:sz w:val="28"/>
          <w:szCs w:val="28"/>
        </w:rPr>
        <w:t>:</w:t>
      </w:r>
    </w:p>
    <w:p w:rsidR="00436EAB" w:rsidRDefault="00436EAB" w:rsidP="00436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необходимых знаний из области фундаментальной лингвистики;</w:t>
      </w:r>
    </w:p>
    <w:p w:rsidR="00436EAB" w:rsidRDefault="00436EAB" w:rsidP="00436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базовых навыков проведения лингвистической экспертизы по наиболее распространенным </w:t>
      </w:r>
      <w:r w:rsidR="00213D7C">
        <w:rPr>
          <w:sz w:val="28"/>
          <w:szCs w:val="28"/>
        </w:rPr>
        <w:t>видам лингвистических экспертиз.</w:t>
      </w:r>
    </w:p>
    <w:p w:rsidR="00483887" w:rsidRDefault="00483887" w:rsidP="00483887">
      <w:pPr>
        <w:ind w:left="426"/>
        <w:jc w:val="both"/>
        <w:rPr>
          <w:sz w:val="28"/>
          <w:szCs w:val="28"/>
        </w:rPr>
      </w:pPr>
    </w:p>
    <w:p w:rsidR="00483887" w:rsidRDefault="00483887" w:rsidP="00483887">
      <w:pPr>
        <w:spacing w:line="276" w:lineRule="auto"/>
        <w:ind w:firstLine="426"/>
        <w:jc w:val="both"/>
        <w:rPr>
          <w:sz w:val="28"/>
          <w:szCs w:val="28"/>
        </w:rPr>
      </w:pPr>
      <w:r w:rsidRPr="00483887">
        <w:rPr>
          <w:sz w:val="28"/>
          <w:szCs w:val="28"/>
        </w:rPr>
        <w:t>Программа обучения построена таким образом, чтобы выработать у слушателей навыки комплексного анализа текстового материала</w:t>
      </w:r>
      <w:r>
        <w:rPr>
          <w:sz w:val="28"/>
          <w:szCs w:val="28"/>
        </w:rPr>
        <w:t xml:space="preserve">, совмещающего различные методы лингвистических исследований,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примере</w:t>
      </w:r>
      <w:proofErr w:type="gramEnd"/>
      <w:r>
        <w:rPr>
          <w:sz w:val="28"/>
          <w:szCs w:val="28"/>
        </w:rPr>
        <w:t xml:space="preserve"> как стандартных экспертиз, так и нетривиальных объектов лингвистического исследования.</w:t>
      </w:r>
    </w:p>
    <w:p w:rsidR="00483887" w:rsidRDefault="00483887" w:rsidP="0048388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ориентирована на лиц, имеющих высшее гуманитарное образование, то есть на журналистов, юристов, историков, философов.</w:t>
      </w:r>
    </w:p>
    <w:p w:rsidR="00E758B9" w:rsidRPr="00483887" w:rsidRDefault="00E758B9" w:rsidP="00483887">
      <w:pPr>
        <w:spacing w:line="276" w:lineRule="auto"/>
        <w:ind w:firstLine="426"/>
        <w:jc w:val="both"/>
        <w:rPr>
          <w:sz w:val="28"/>
          <w:szCs w:val="28"/>
        </w:rPr>
      </w:pPr>
    </w:p>
    <w:p w:rsidR="00483887" w:rsidRPr="00063155" w:rsidRDefault="00E758B9" w:rsidP="00483887">
      <w:pPr>
        <w:spacing w:line="276" w:lineRule="auto"/>
        <w:rPr>
          <w:color w:val="0000FF"/>
          <w:sz w:val="28"/>
          <w:szCs w:val="28"/>
        </w:rPr>
      </w:pPr>
      <w:r>
        <w:rPr>
          <w:color w:val="4F81BD"/>
          <w:sz w:val="28"/>
          <w:szCs w:val="28"/>
        </w:rPr>
        <w:t xml:space="preserve">          </w:t>
      </w:r>
      <w:r w:rsidR="00483887">
        <w:rPr>
          <w:color w:val="4F81BD"/>
          <w:sz w:val="28"/>
          <w:szCs w:val="28"/>
        </w:rPr>
        <w:t xml:space="preserve">  </w:t>
      </w:r>
      <w:r w:rsidR="00483887" w:rsidRPr="00063155">
        <w:rPr>
          <w:color w:val="4F81BD"/>
          <w:sz w:val="28"/>
          <w:szCs w:val="28"/>
        </w:rPr>
        <w:t xml:space="preserve">Учебный план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C37785" w:rsidRDefault="00C37785" w:rsidP="00483887">
            <w:pPr>
              <w:spacing w:line="276" w:lineRule="auto"/>
              <w:ind w:left="1080"/>
              <w:jc w:val="center"/>
              <w:rPr>
                <w:b/>
              </w:rPr>
            </w:pPr>
            <w:r w:rsidRPr="00C37785">
              <w:rPr>
                <w:b/>
              </w:rPr>
              <w:t xml:space="preserve">Наименование дисциплин  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915BCB" w:rsidP="00483887">
            <w:pPr>
              <w:spacing w:line="276" w:lineRule="auto"/>
            </w:pPr>
            <w:r>
              <w:t>Введение в специальность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483887" w:rsidP="00915BCB">
            <w:pPr>
              <w:spacing w:line="276" w:lineRule="auto"/>
            </w:pPr>
            <w:r w:rsidRPr="008D5233">
              <w:t xml:space="preserve">Теоритическая лингвистика 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483887" w:rsidP="00483887">
            <w:pPr>
              <w:spacing w:line="276" w:lineRule="auto"/>
            </w:pPr>
            <w:r w:rsidRPr="008D5233">
              <w:lastRenderedPageBreak/>
              <w:t>Законодательная сторона лингвистической экспертизы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483887" w:rsidP="00483887">
            <w:pPr>
              <w:spacing w:line="276" w:lineRule="auto"/>
            </w:pPr>
            <w:r w:rsidRPr="008D5233">
              <w:t>Экспертизы по делам о защите чести, достоинства и деловой репутации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483887" w:rsidP="00483887">
            <w:pPr>
              <w:spacing w:line="276" w:lineRule="auto"/>
            </w:pPr>
            <w:r w:rsidRPr="008D5233">
              <w:t>Экспертизы по делам об экстремизме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483887" w:rsidP="00483887">
            <w:pPr>
              <w:spacing w:line="276" w:lineRule="auto"/>
            </w:pPr>
            <w:r w:rsidRPr="008D5233">
              <w:t>Экспертизы по делам о порнографии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483887" w:rsidP="00483887">
            <w:pPr>
              <w:spacing w:line="276" w:lineRule="auto"/>
            </w:pPr>
            <w:proofErr w:type="spellStart"/>
            <w:r w:rsidRPr="008D5233">
              <w:t>Автороведческие</w:t>
            </w:r>
            <w:proofErr w:type="spellEnd"/>
            <w:r w:rsidRPr="008D5233">
              <w:t xml:space="preserve"> экспертизы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483887" w:rsidP="00483887">
            <w:pPr>
              <w:spacing w:line="276" w:lineRule="auto"/>
            </w:pPr>
            <w:r w:rsidRPr="008D5233">
              <w:t>Лингвистическая экспертиза рекламного дискурса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483887" w:rsidP="00483887">
            <w:pPr>
              <w:spacing w:line="276" w:lineRule="auto"/>
            </w:pPr>
            <w:r w:rsidRPr="008D5233">
              <w:t>Лингвистическая экспертиза товарных знаков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483887" w:rsidP="00483887">
            <w:pPr>
              <w:spacing w:line="276" w:lineRule="auto"/>
            </w:pPr>
            <w:r w:rsidRPr="008D5233">
              <w:t>Лингвистическая экспертиза спонтанного дискурса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483887" w:rsidP="00483887">
            <w:pPr>
              <w:spacing w:line="276" w:lineRule="auto"/>
            </w:pPr>
            <w:r w:rsidRPr="008D5233">
              <w:t>Фонетика в лингвистической экспертизе текста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483887" w:rsidP="00483887">
            <w:pPr>
              <w:spacing w:line="276" w:lineRule="auto"/>
            </w:pPr>
            <w:r w:rsidRPr="008D5233">
              <w:t>Синтаксис в лингвистической экспертизе текста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Pr="008D5233" w:rsidRDefault="00483887" w:rsidP="00483887">
            <w:pPr>
              <w:spacing w:line="276" w:lineRule="auto"/>
            </w:pPr>
            <w:r w:rsidRPr="008D5233">
              <w:t>Семантика и прагматика в лингвистической экспертизе текста</w:t>
            </w:r>
          </w:p>
        </w:tc>
      </w:tr>
      <w:tr w:rsidR="00483887" w:rsidRPr="00063155" w:rsidTr="00E758B9">
        <w:tc>
          <w:tcPr>
            <w:tcW w:w="7938" w:type="dxa"/>
            <w:shd w:val="clear" w:color="auto" w:fill="auto"/>
          </w:tcPr>
          <w:p w:rsidR="00483887" w:rsidRDefault="00C37785" w:rsidP="00483887">
            <w:pPr>
              <w:spacing w:line="276" w:lineRule="auto"/>
            </w:pPr>
            <w:r>
              <w:t>Итоговая  аттестация</w:t>
            </w:r>
            <w:r w:rsidR="00483887" w:rsidRPr="008D5233">
              <w:t xml:space="preserve"> </w:t>
            </w:r>
          </w:p>
        </w:tc>
      </w:tr>
    </w:tbl>
    <w:p w:rsidR="00EE4821" w:rsidRDefault="00EE4821" w:rsidP="00EE4821">
      <w:pPr>
        <w:spacing w:line="276" w:lineRule="auto"/>
        <w:rPr>
          <w:color w:val="4F81BD"/>
          <w:sz w:val="28"/>
          <w:szCs w:val="28"/>
        </w:rPr>
      </w:pPr>
    </w:p>
    <w:p w:rsidR="00EE4821" w:rsidRDefault="00EE4821" w:rsidP="00EE4821">
      <w:pPr>
        <w:spacing w:line="276" w:lineRule="auto"/>
        <w:rPr>
          <w:color w:val="4F81BD"/>
          <w:sz w:val="28"/>
          <w:szCs w:val="28"/>
        </w:rPr>
      </w:pPr>
    </w:p>
    <w:p w:rsidR="00EE4821" w:rsidRPr="00213D7C" w:rsidRDefault="00EE4821" w:rsidP="00EE4821">
      <w:pPr>
        <w:spacing w:line="276" w:lineRule="auto"/>
        <w:jc w:val="center"/>
        <w:rPr>
          <w:color w:val="4F81BD"/>
          <w:sz w:val="28"/>
          <w:szCs w:val="28"/>
        </w:rPr>
      </w:pPr>
      <w:r w:rsidRPr="00213D7C">
        <w:rPr>
          <w:color w:val="4F81BD"/>
          <w:sz w:val="28"/>
          <w:szCs w:val="28"/>
        </w:rPr>
        <w:t>Информация для слушателей: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E4821" w:rsidRPr="00213D7C" w:rsidTr="00006F48">
        <w:tc>
          <w:tcPr>
            <w:tcW w:w="7938" w:type="dxa"/>
            <w:shd w:val="clear" w:color="auto" w:fill="auto"/>
          </w:tcPr>
          <w:p w:rsidR="00EE4821" w:rsidRPr="00213D7C" w:rsidRDefault="00EE4821" w:rsidP="00006F48">
            <w:r w:rsidRPr="00213D7C">
              <w:t>Занятия проходят по адресу ул</w:t>
            </w:r>
            <w:r>
              <w:t xml:space="preserve">. </w:t>
            </w:r>
            <w:proofErr w:type="gramStart"/>
            <w:r>
              <w:t>Старая</w:t>
            </w:r>
            <w:proofErr w:type="gramEnd"/>
            <w:r>
              <w:t xml:space="preserve"> </w:t>
            </w:r>
            <w:proofErr w:type="spellStart"/>
            <w:r>
              <w:t>Басманная</w:t>
            </w:r>
            <w:proofErr w:type="spellEnd"/>
            <w:r>
              <w:t xml:space="preserve">, 21/4 </w:t>
            </w:r>
            <w:r w:rsidRPr="00E758B9">
              <w:t xml:space="preserve">                            </w:t>
            </w:r>
            <w:r w:rsidRPr="00213D7C">
              <w:t xml:space="preserve">           </w:t>
            </w:r>
          </w:p>
        </w:tc>
      </w:tr>
      <w:tr w:rsidR="00EE4821" w:rsidRPr="00213D7C" w:rsidTr="00006F48">
        <w:tc>
          <w:tcPr>
            <w:tcW w:w="7938" w:type="dxa"/>
            <w:shd w:val="clear" w:color="auto" w:fill="auto"/>
          </w:tcPr>
          <w:p w:rsidR="00EE4821" w:rsidRPr="00383AEE" w:rsidRDefault="00EE4821" w:rsidP="00383AEE">
            <w:r w:rsidRPr="00213D7C">
              <w:t>Срок обучения – 1 год. Набор два раза в год –  февраль</w:t>
            </w:r>
            <w:r w:rsidR="00383AEE" w:rsidRPr="00383AEE">
              <w:t xml:space="preserve"> </w:t>
            </w:r>
            <w:r w:rsidR="00383AEE">
              <w:t>и октябрь</w:t>
            </w:r>
          </w:p>
        </w:tc>
      </w:tr>
      <w:tr w:rsidR="00EE4821" w:rsidRPr="00213D7C" w:rsidTr="00006F48">
        <w:tc>
          <w:tcPr>
            <w:tcW w:w="7938" w:type="dxa"/>
            <w:shd w:val="clear" w:color="auto" w:fill="auto"/>
          </w:tcPr>
          <w:p w:rsidR="00EE4821" w:rsidRPr="00213D7C" w:rsidRDefault="00EE4821" w:rsidP="00006F48">
            <w:r w:rsidRPr="00213D7C">
              <w:t>Занятия проводятся  три раза в неделю по будням</w:t>
            </w:r>
          </w:p>
        </w:tc>
      </w:tr>
      <w:tr w:rsidR="00EE4821" w:rsidRPr="00213D7C" w:rsidTr="00006F48">
        <w:tc>
          <w:tcPr>
            <w:tcW w:w="7938" w:type="dxa"/>
            <w:shd w:val="clear" w:color="auto" w:fill="auto"/>
          </w:tcPr>
          <w:p w:rsidR="00EE4821" w:rsidRPr="00213D7C" w:rsidRDefault="00EE4821" w:rsidP="00006F48">
            <w:r w:rsidRPr="00213D7C">
              <w:t>Время проведения занятий 18.30-21.20</w:t>
            </w:r>
          </w:p>
        </w:tc>
      </w:tr>
      <w:tr w:rsidR="00EE4821" w:rsidRPr="00213D7C" w:rsidTr="00006F48">
        <w:tc>
          <w:tcPr>
            <w:tcW w:w="7938" w:type="dxa"/>
            <w:shd w:val="clear" w:color="auto" w:fill="auto"/>
          </w:tcPr>
          <w:p w:rsidR="00EE4821" w:rsidRPr="00213D7C" w:rsidRDefault="00EE4821" w:rsidP="00EE4821">
            <w:r>
              <w:t>Стоимость обучения  220 000 руб. Оплата поэтапная</w:t>
            </w:r>
          </w:p>
        </w:tc>
      </w:tr>
      <w:tr w:rsidR="00EE4821" w:rsidRPr="00213D7C" w:rsidTr="00006F48">
        <w:tc>
          <w:tcPr>
            <w:tcW w:w="7938" w:type="dxa"/>
            <w:shd w:val="clear" w:color="auto" w:fill="auto"/>
          </w:tcPr>
          <w:p w:rsidR="00EE4821" w:rsidRPr="00213D7C" w:rsidRDefault="00EE4821" w:rsidP="00006F48">
            <w:r w:rsidRPr="00213D7C">
              <w:t>Пакет документов для поступления:</w:t>
            </w:r>
          </w:p>
          <w:p w:rsidR="00EE4821" w:rsidRPr="00213D7C" w:rsidRDefault="00EE4821" w:rsidP="00006F48">
            <w:r w:rsidRPr="00213D7C">
              <w:t xml:space="preserve">- Паспорт и ксерокопия паспорта, свидетельство о регистрации по месту </w:t>
            </w:r>
          </w:p>
          <w:p w:rsidR="00EE4821" w:rsidRPr="00213D7C" w:rsidRDefault="00EE4821" w:rsidP="00006F48">
            <w:r w:rsidRPr="00213D7C">
              <w:t xml:space="preserve">       пребывания (при необходимости);</w:t>
            </w:r>
          </w:p>
          <w:p w:rsidR="00EE4821" w:rsidRPr="00213D7C" w:rsidRDefault="00EE4821" w:rsidP="00006F48">
            <w:r w:rsidRPr="00213D7C">
              <w:t xml:space="preserve">- </w:t>
            </w:r>
            <w:r w:rsidR="00383AEE">
              <w:t>Д</w:t>
            </w:r>
            <w:r w:rsidRPr="00213D7C">
              <w:t xml:space="preserve">иплом об образовании (оригинал) и его  ксерокопия; </w:t>
            </w:r>
          </w:p>
          <w:p w:rsidR="00EE4821" w:rsidRPr="00213D7C" w:rsidRDefault="00EE4821" w:rsidP="00006F48">
            <w:r w:rsidRPr="00213D7C">
              <w:t xml:space="preserve"> </w:t>
            </w:r>
            <w:proofErr w:type="gramStart"/>
            <w:r w:rsidRPr="00213D7C">
              <w:t xml:space="preserve">- Приложение к диплому  (с указанием оценок и часов по каждой </w:t>
            </w:r>
            <w:proofErr w:type="gramEnd"/>
          </w:p>
          <w:p w:rsidR="00EE4821" w:rsidRPr="00213D7C" w:rsidRDefault="00EE4821" w:rsidP="00006F48">
            <w:r w:rsidRPr="00213D7C">
              <w:t xml:space="preserve">       дисциплине) и его ксерокопия;</w:t>
            </w:r>
          </w:p>
          <w:p w:rsidR="00EE4821" w:rsidRPr="00213D7C" w:rsidRDefault="00EE4821" w:rsidP="00006F48">
            <w:r w:rsidRPr="00213D7C">
              <w:t>-  3 фотографии (3х4), матовые, цветные;</w:t>
            </w:r>
          </w:p>
          <w:p w:rsidR="00EE4821" w:rsidRPr="00213D7C" w:rsidRDefault="00EE4821" w:rsidP="00383AEE">
            <w:r w:rsidRPr="00213D7C">
              <w:t>-  Свидетельство об изменении фамилии, имени, отчества  (при   необходимости) и ксерокопия.</w:t>
            </w:r>
          </w:p>
        </w:tc>
      </w:tr>
      <w:tr w:rsidR="00EE4821" w:rsidRPr="00213D7C" w:rsidTr="00006F48">
        <w:tc>
          <w:tcPr>
            <w:tcW w:w="7938" w:type="dxa"/>
            <w:shd w:val="clear" w:color="auto" w:fill="auto"/>
          </w:tcPr>
          <w:p w:rsidR="00EE4821" w:rsidRPr="00213D7C" w:rsidRDefault="00EE4821" w:rsidP="00006F48">
            <w:r w:rsidRPr="00213D7C">
              <w:t>По окончании программы выдается диплом установленного образца Высшей школы экономики о профессиональной переподготовке</w:t>
            </w:r>
          </w:p>
        </w:tc>
      </w:tr>
      <w:tr w:rsidR="00EE4821" w:rsidRPr="00213D7C" w:rsidTr="00006F48">
        <w:tc>
          <w:tcPr>
            <w:tcW w:w="7938" w:type="dxa"/>
            <w:shd w:val="clear" w:color="auto" w:fill="auto"/>
          </w:tcPr>
          <w:p w:rsidR="00EE4821" w:rsidRPr="007569AE" w:rsidRDefault="00EE4821" w:rsidP="00006F48">
            <w:pPr>
              <w:rPr>
                <w:lang w:val="en-US"/>
              </w:rPr>
            </w:pPr>
            <w:r w:rsidRPr="00213D7C">
              <w:t xml:space="preserve">По всем вопросам обращаться по тел. </w:t>
            </w:r>
            <w:r>
              <w:t xml:space="preserve"> </w:t>
            </w:r>
            <w:r w:rsidRPr="007569AE">
              <w:rPr>
                <w:lang w:val="en-US"/>
              </w:rPr>
              <w:t xml:space="preserve">8  (495) 621-34-75; 8 (925) 787 53 79. </w:t>
            </w:r>
          </w:p>
          <w:p w:rsidR="00EE4821" w:rsidRPr="00213D7C" w:rsidRDefault="00EE4821" w:rsidP="00006F48">
            <w:pPr>
              <w:rPr>
                <w:lang w:val="en-US"/>
              </w:rPr>
            </w:pPr>
            <w:r w:rsidRPr="00213D7C">
              <w:rPr>
                <w:lang w:val="en-US"/>
              </w:rPr>
              <w:t xml:space="preserve">e-mail: </w:t>
            </w:r>
            <w:hyperlink r:id="rId8" w:history="1">
              <w:r w:rsidRPr="00213D7C">
                <w:rPr>
                  <w:color w:val="0000FF"/>
                  <w:u w:val="single"/>
                  <w:lang w:val="en-US"/>
                </w:rPr>
                <w:t>tpanina@hse.ru</w:t>
              </w:r>
            </w:hyperlink>
            <w:r w:rsidRPr="00213D7C">
              <w:rPr>
                <w:lang w:val="en-US"/>
              </w:rPr>
              <w:t xml:space="preserve">; </w:t>
            </w:r>
          </w:p>
          <w:p w:rsidR="00EE4821" w:rsidRPr="00213D7C" w:rsidRDefault="00EE4821" w:rsidP="00006F48">
            <w:r>
              <w:t>у</w:t>
            </w:r>
            <w:r w:rsidRPr="00213D7C">
              <w:t>л. Петровка, 12, ком.205. Панина Татьяна Александровна</w:t>
            </w:r>
          </w:p>
        </w:tc>
      </w:tr>
      <w:bookmarkEnd w:id="0"/>
    </w:tbl>
    <w:p w:rsidR="00483887" w:rsidRDefault="00483887" w:rsidP="00483887"/>
    <w:p w:rsidR="005756A2" w:rsidRDefault="005756A2" w:rsidP="005756A2">
      <w:pPr>
        <w:rPr>
          <w:color w:val="4F81BD"/>
          <w:sz w:val="28"/>
          <w:szCs w:val="28"/>
        </w:rPr>
      </w:pPr>
    </w:p>
    <w:p w:rsidR="007569AE" w:rsidRDefault="005756A2" w:rsidP="007569AE">
      <w:pPr>
        <w:jc w:val="center"/>
        <w:rPr>
          <w:sz w:val="28"/>
          <w:szCs w:val="28"/>
        </w:rPr>
      </w:pPr>
      <w:r w:rsidRPr="007569AE">
        <w:rPr>
          <w:sz w:val="28"/>
          <w:szCs w:val="28"/>
        </w:rPr>
        <w:t>Программ</w:t>
      </w:r>
      <w:r w:rsidR="007569AE">
        <w:rPr>
          <w:sz w:val="28"/>
          <w:szCs w:val="28"/>
        </w:rPr>
        <w:t>а</w:t>
      </w:r>
      <w:r w:rsidRPr="007569AE">
        <w:rPr>
          <w:sz w:val="28"/>
          <w:szCs w:val="28"/>
        </w:rPr>
        <w:t xml:space="preserve"> повышения квалификации</w:t>
      </w:r>
    </w:p>
    <w:p w:rsidR="00257E1F" w:rsidRDefault="005756A2" w:rsidP="007569AE">
      <w:pPr>
        <w:pStyle w:val="1"/>
        <w:jc w:val="center"/>
      </w:pPr>
      <w:r w:rsidRPr="007569AE">
        <w:t>«Лингвистическая экспертиза текста»</w:t>
      </w:r>
    </w:p>
    <w:p w:rsidR="007569AE" w:rsidRPr="007569AE" w:rsidRDefault="007569AE" w:rsidP="007569AE">
      <w:pPr>
        <w:spacing w:line="276" w:lineRule="auto"/>
        <w:jc w:val="center"/>
        <w:rPr>
          <w:b/>
          <w:sz w:val="28"/>
          <w:szCs w:val="28"/>
        </w:rPr>
      </w:pPr>
    </w:p>
    <w:p w:rsidR="005756A2" w:rsidRDefault="00EE2E28" w:rsidP="00EE2E28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56A2" w:rsidRPr="00C37785">
        <w:rPr>
          <w:sz w:val="28"/>
          <w:szCs w:val="28"/>
        </w:rPr>
        <w:t>Предлагаемый курс  предлагает знакомство с новейшими методами</w:t>
      </w:r>
      <w:r w:rsidR="007569AE" w:rsidRPr="00C37785">
        <w:rPr>
          <w:sz w:val="28"/>
          <w:szCs w:val="28"/>
        </w:rPr>
        <w:t xml:space="preserve"> исследования, которые используются в лингвистической экспертизе.</w:t>
      </w:r>
    </w:p>
    <w:p w:rsidR="007569AE" w:rsidRDefault="007569AE" w:rsidP="00483887">
      <w:pPr>
        <w:spacing w:line="276" w:lineRule="auto"/>
      </w:pPr>
    </w:p>
    <w:tbl>
      <w:tblPr>
        <w:tblW w:w="4418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7520"/>
      </w:tblGrid>
      <w:tr w:rsidR="00C37785" w:rsidRPr="00C37785" w:rsidTr="00383AEE">
        <w:trPr>
          <w:cantSplit/>
          <w:trHeight w:val="415"/>
          <w:tblHeader/>
        </w:trPr>
        <w:tc>
          <w:tcPr>
            <w:tcW w:w="347" w:type="pct"/>
            <w:vAlign w:val="center"/>
          </w:tcPr>
          <w:p w:rsidR="00C37785" w:rsidRPr="00C37785" w:rsidRDefault="00C37785" w:rsidP="00C37785">
            <w:pPr>
              <w:jc w:val="center"/>
              <w:rPr>
                <w:b/>
              </w:rPr>
            </w:pPr>
            <w:r w:rsidRPr="00C37785">
              <w:rPr>
                <w:b/>
              </w:rPr>
              <w:t xml:space="preserve">№ </w:t>
            </w:r>
            <w:proofErr w:type="gramStart"/>
            <w:r w:rsidRPr="00C37785">
              <w:rPr>
                <w:b/>
              </w:rPr>
              <w:t>п</w:t>
            </w:r>
            <w:proofErr w:type="gramEnd"/>
            <w:r w:rsidRPr="00C37785">
              <w:rPr>
                <w:b/>
              </w:rPr>
              <w:t>/п</w:t>
            </w:r>
          </w:p>
        </w:tc>
        <w:tc>
          <w:tcPr>
            <w:tcW w:w="4653" w:type="pct"/>
            <w:vAlign w:val="center"/>
          </w:tcPr>
          <w:p w:rsidR="00C37785" w:rsidRPr="00C37785" w:rsidRDefault="00C37785" w:rsidP="00C37785">
            <w:pPr>
              <w:ind w:left="-107" w:right="-100"/>
              <w:jc w:val="center"/>
              <w:rPr>
                <w:b/>
                <w:bCs/>
              </w:rPr>
            </w:pPr>
            <w:r w:rsidRPr="00C37785">
              <w:rPr>
                <w:b/>
                <w:bCs/>
              </w:rPr>
              <w:t xml:space="preserve">Наименование дисциплин  </w:t>
            </w:r>
          </w:p>
        </w:tc>
      </w:tr>
      <w:tr w:rsidR="00C37785" w:rsidRPr="00C37785" w:rsidTr="00383AEE">
        <w:trPr>
          <w:cantSplit/>
          <w:trHeight w:val="217"/>
        </w:trPr>
        <w:tc>
          <w:tcPr>
            <w:tcW w:w="347" w:type="pct"/>
          </w:tcPr>
          <w:p w:rsidR="00C37785" w:rsidRPr="00C37785" w:rsidRDefault="00C37785" w:rsidP="00C37785">
            <w:pPr>
              <w:jc w:val="center"/>
            </w:pPr>
            <w:r w:rsidRPr="00C37785">
              <w:t>1</w:t>
            </w:r>
          </w:p>
        </w:tc>
        <w:tc>
          <w:tcPr>
            <w:tcW w:w="4653" w:type="pct"/>
          </w:tcPr>
          <w:p w:rsidR="00C37785" w:rsidRPr="00C37785" w:rsidRDefault="00C37785" w:rsidP="00C37785">
            <w:pPr>
              <w:rPr>
                <w:b/>
              </w:rPr>
            </w:pPr>
            <w:r w:rsidRPr="00C37785">
              <w:t>Законодательная сторона лингвистической дисциплины</w:t>
            </w:r>
          </w:p>
        </w:tc>
      </w:tr>
      <w:tr w:rsidR="00C37785" w:rsidRPr="00C37785" w:rsidTr="00383AEE">
        <w:trPr>
          <w:cantSplit/>
          <w:trHeight w:val="217"/>
        </w:trPr>
        <w:tc>
          <w:tcPr>
            <w:tcW w:w="347" w:type="pct"/>
          </w:tcPr>
          <w:p w:rsidR="00C37785" w:rsidRPr="00C37785" w:rsidRDefault="00C37785" w:rsidP="00C37785">
            <w:pPr>
              <w:jc w:val="center"/>
            </w:pPr>
            <w:r w:rsidRPr="00C37785">
              <w:lastRenderedPageBreak/>
              <w:t>2</w:t>
            </w:r>
          </w:p>
        </w:tc>
        <w:tc>
          <w:tcPr>
            <w:tcW w:w="4653" w:type="pct"/>
          </w:tcPr>
          <w:p w:rsidR="00C37785" w:rsidRPr="00C37785" w:rsidRDefault="00C37785" w:rsidP="00C37785">
            <w:pPr>
              <w:rPr>
                <w:b/>
              </w:rPr>
            </w:pPr>
            <w:r w:rsidRPr="00C37785">
              <w:t>Экспертиза по делам о защите чести, достоинства и деловой репутации</w:t>
            </w:r>
          </w:p>
        </w:tc>
      </w:tr>
      <w:tr w:rsidR="00C37785" w:rsidRPr="00C37785" w:rsidTr="00383AEE">
        <w:trPr>
          <w:cantSplit/>
          <w:trHeight w:val="217"/>
        </w:trPr>
        <w:tc>
          <w:tcPr>
            <w:tcW w:w="347" w:type="pct"/>
          </w:tcPr>
          <w:p w:rsidR="00C37785" w:rsidRPr="00C37785" w:rsidRDefault="00C37785" w:rsidP="00C37785">
            <w:pPr>
              <w:jc w:val="center"/>
            </w:pPr>
            <w:r w:rsidRPr="00C37785">
              <w:t>3</w:t>
            </w:r>
          </w:p>
        </w:tc>
        <w:tc>
          <w:tcPr>
            <w:tcW w:w="4653" w:type="pct"/>
          </w:tcPr>
          <w:p w:rsidR="00C37785" w:rsidRPr="00C37785" w:rsidRDefault="00C37785" w:rsidP="00C37785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37785">
              <w:t>Экспертизы по делам об экстремизме</w:t>
            </w:r>
          </w:p>
        </w:tc>
      </w:tr>
      <w:tr w:rsidR="00C37785" w:rsidRPr="00C37785" w:rsidTr="00383AEE">
        <w:trPr>
          <w:cantSplit/>
          <w:trHeight w:val="217"/>
        </w:trPr>
        <w:tc>
          <w:tcPr>
            <w:tcW w:w="347" w:type="pct"/>
          </w:tcPr>
          <w:p w:rsidR="00C37785" w:rsidRPr="00C37785" w:rsidRDefault="00C37785" w:rsidP="00C37785">
            <w:pPr>
              <w:jc w:val="center"/>
            </w:pPr>
            <w:r w:rsidRPr="00C37785">
              <w:t>4</w:t>
            </w:r>
          </w:p>
        </w:tc>
        <w:tc>
          <w:tcPr>
            <w:tcW w:w="4653" w:type="pct"/>
          </w:tcPr>
          <w:p w:rsidR="00C37785" w:rsidRPr="00C37785" w:rsidRDefault="00C37785" w:rsidP="00C37785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proofErr w:type="spellStart"/>
            <w:r w:rsidRPr="00C37785">
              <w:t>Автороведческие</w:t>
            </w:r>
            <w:proofErr w:type="spellEnd"/>
            <w:r w:rsidRPr="00C37785">
              <w:t xml:space="preserve"> экспертизы</w:t>
            </w:r>
          </w:p>
        </w:tc>
      </w:tr>
      <w:tr w:rsidR="00C37785" w:rsidRPr="00C37785" w:rsidTr="00383AEE">
        <w:trPr>
          <w:cantSplit/>
          <w:trHeight w:val="217"/>
        </w:trPr>
        <w:tc>
          <w:tcPr>
            <w:tcW w:w="347" w:type="pct"/>
          </w:tcPr>
          <w:p w:rsidR="00C37785" w:rsidRPr="00C37785" w:rsidRDefault="00C37785" w:rsidP="00C37785">
            <w:pPr>
              <w:jc w:val="center"/>
            </w:pPr>
            <w:r w:rsidRPr="00C37785">
              <w:t>5</w:t>
            </w:r>
          </w:p>
        </w:tc>
        <w:tc>
          <w:tcPr>
            <w:tcW w:w="4653" w:type="pct"/>
          </w:tcPr>
          <w:p w:rsidR="00C37785" w:rsidRPr="00C37785" w:rsidRDefault="00C37785" w:rsidP="00C37785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37785">
              <w:t>Лингвистическая экспертиза рекламного дискурса</w:t>
            </w:r>
          </w:p>
        </w:tc>
      </w:tr>
      <w:tr w:rsidR="00C37785" w:rsidRPr="00C37785" w:rsidTr="00383AEE">
        <w:trPr>
          <w:cantSplit/>
          <w:trHeight w:val="217"/>
        </w:trPr>
        <w:tc>
          <w:tcPr>
            <w:tcW w:w="347" w:type="pct"/>
          </w:tcPr>
          <w:p w:rsidR="00C37785" w:rsidRPr="00C37785" w:rsidRDefault="00C37785" w:rsidP="00C37785">
            <w:pPr>
              <w:jc w:val="center"/>
            </w:pPr>
            <w:r w:rsidRPr="00C37785">
              <w:t>6</w:t>
            </w:r>
          </w:p>
        </w:tc>
        <w:tc>
          <w:tcPr>
            <w:tcW w:w="4653" w:type="pct"/>
          </w:tcPr>
          <w:p w:rsidR="00C37785" w:rsidRPr="00C37785" w:rsidRDefault="00C37785" w:rsidP="00C37785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37785">
              <w:t>Лингвистическая экспертиза товарных знаков</w:t>
            </w:r>
          </w:p>
        </w:tc>
      </w:tr>
      <w:tr w:rsidR="00C37785" w:rsidRPr="00C37785" w:rsidTr="00383AEE">
        <w:trPr>
          <w:cantSplit/>
          <w:trHeight w:val="217"/>
        </w:trPr>
        <w:tc>
          <w:tcPr>
            <w:tcW w:w="347" w:type="pct"/>
          </w:tcPr>
          <w:p w:rsidR="00C37785" w:rsidRPr="00C37785" w:rsidRDefault="00C37785" w:rsidP="00C37785">
            <w:pPr>
              <w:jc w:val="center"/>
            </w:pPr>
            <w:r w:rsidRPr="00C37785">
              <w:t>7</w:t>
            </w:r>
          </w:p>
        </w:tc>
        <w:tc>
          <w:tcPr>
            <w:tcW w:w="4653" w:type="pct"/>
          </w:tcPr>
          <w:p w:rsidR="00C37785" w:rsidRPr="00C37785" w:rsidRDefault="00C37785" w:rsidP="00C37785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37785">
              <w:t>Фонетика в лингвистической экспертизе текста</w:t>
            </w:r>
          </w:p>
        </w:tc>
      </w:tr>
      <w:tr w:rsidR="00C37785" w:rsidRPr="00C37785" w:rsidTr="00383AEE">
        <w:trPr>
          <w:cantSplit/>
          <w:trHeight w:val="217"/>
        </w:trPr>
        <w:tc>
          <w:tcPr>
            <w:tcW w:w="347" w:type="pct"/>
          </w:tcPr>
          <w:p w:rsidR="00C37785" w:rsidRPr="00C37785" w:rsidRDefault="00C37785" w:rsidP="00C37785">
            <w:pPr>
              <w:jc w:val="center"/>
            </w:pPr>
            <w:r w:rsidRPr="00C37785">
              <w:t>8</w:t>
            </w:r>
          </w:p>
        </w:tc>
        <w:tc>
          <w:tcPr>
            <w:tcW w:w="4653" w:type="pct"/>
          </w:tcPr>
          <w:p w:rsidR="00C37785" w:rsidRPr="00C37785" w:rsidRDefault="00C37785" w:rsidP="00C37785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37785">
              <w:t>Синтаксис в лингвистической экспертизе текста</w:t>
            </w:r>
          </w:p>
        </w:tc>
      </w:tr>
      <w:tr w:rsidR="00C37785" w:rsidRPr="00C37785" w:rsidTr="00383AEE">
        <w:trPr>
          <w:cantSplit/>
          <w:trHeight w:val="217"/>
        </w:trPr>
        <w:tc>
          <w:tcPr>
            <w:tcW w:w="347" w:type="pct"/>
          </w:tcPr>
          <w:p w:rsidR="00C37785" w:rsidRPr="00C37785" w:rsidRDefault="00C37785" w:rsidP="00C37785">
            <w:pPr>
              <w:jc w:val="center"/>
            </w:pPr>
            <w:r w:rsidRPr="00C37785">
              <w:t>9</w:t>
            </w:r>
          </w:p>
        </w:tc>
        <w:tc>
          <w:tcPr>
            <w:tcW w:w="4653" w:type="pct"/>
          </w:tcPr>
          <w:p w:rsidR="00C37785" w:rsidRPr="00C37785" w:rsidRDefault="00C37785" w:rsidP="00C37785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37785">
              <w:t>Семантика и прагматика в лингвистической экспертизе текста</w:t>
            </w:r>
          </w:p>
        </w:tc>
      </w:tr>
      <w:tr w:rsidR="00C37785" w:rsidRPr="00C37785" w:rsidTr="00383AEE">
        <w:trPr>
          <w:cantSplit/>
          <w:trHeight w:val="217"/>
        </w:trPr>
        <w:tc>
          <w:tcPr>
            <w:tcW w:w="347" w:type="pct"/>
          </w:tcPr>
          <w:p w:rsidR="00C37785" w:rsidRPr="00C37785" w:rsidRDefault="00C37785" w:rsidP="00C37785">
            <w:pPr>
              <w:jc w:val="center"/>
            </w:pPr>
          </w:p>
        </w:tc>
        <w:tc>
          <w:tcPr>
            <w:tcW w:w="4653" w:type="pct"/>
          </w:tcPr>
          <w:p w:rsidR="00C37785" w:rsidRPr="00C37785" w:rsidRDefault="00C37785" w:rsidP="00C37785">
            <w:pPr>
              <w:rPr>
                <w:lang w:val="en-US"/>
              </w:rPr>
            </w:pPr>
            <w:r>
              <w:t>Итоговая аттестация</w:t>
            </w:r>
          </w:p>
        </w:tc>
      </w:tr>
    </w:tbl>
    <w:p w:rsidR="007569AE" w:rsidRDefault="007569AE" w:rsidP="00483887">
      <w:pPr>
        <w:spacing w:line="276" w:lineRule="auto"/>
      </w:pPr>
    </w:p>
    <w:p w:rsidR="007569AE" w:rsidRPr="00213D7C" w:rsidRDefault="007569AE" w:rsidP="007569AE">
      <w:pPr>
        <w:spacing w:line="276" w:lineRule="auto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 xml:space="preserve">            </w:t>
      </w:r>
      <w:r w:rsidRPr="00213D7C">
        <w:rPr>
          <w:color w:val="4F81BD"/>
          <w:sz w:val="28"/>
          <w:szCs w:val="28"/>
        </w:rPr>
        <w:t>Информация для слушателей: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7569AE" w:rsidRPr="00213D7C" w:rsidTr="00383AEE">
        <w:tc>
          <w:tcPr>
            <w:tcW w:w="8186" w:type="dxa"/>
            <w:shd w:val="clear" w:color="auto" w:fill="auto"/>
          </w:tcPr>
          <w:p w:rsidR="007569AE" w:rsidRPr="00213D7C" w:rsidRDefault="007569AE" w:rsidP="00EE4821">
            <w:r w:rsidRPr="00213D7C">
              <w:t>Занятия проходят по адресу ул</w:t>
            </w:r>
            <w:r w:rsidR="006D114C">
              <w:t xml:space="preserve">. </w:t>
            </w:r>
            <w:proofErr w:type="gramStart"/>
            <w:r w:rsidR="006D114C">
              <w:t>Старая</w:t>
            </w:r>
            <w:proofErr w:type="gramEnd"/>
            <w:r w:rsidR="006D114C">
              <w:t xml:space="preserve"> </w:t>
            </w:r>
            <w:proofErr w:type="spellStart"/>
            <w:r w:rsidR="006D114C">
              <w:t>Басманная</w:t>
            </w:r>
            <w:proofErr w:type="spellEnd"/>
            <w:r w:rsidR="00EE4821">
              <w:t>, 21/4</w:t>
            </w:r>
            <w:r w:rsidR="006D114C">
              <w:t xml:space="preserve"> </w:t>
            </w:r>
            <w:r w:rsidRPr="00E758B9">
              <w:t xml:space="preserve">                            </w:t>
            </w:r>
            <w:r w:rsidRPr="00213D7C">
              <w:t xml:space="preserve">           </w:t>
            </w:r>
          </w:p>
        </w:tc>
      </w:tr>
      <w:tr w:rsidR="007569AE" w:rsidRPr="00213D7C" w:rsidTr="00383AEE">
        <w:tc>
          <w:tcPr>
            <w:tcW w:w="8186" w:type="dxa"/>
            <w:shd w:val="clear" w:color="auto" w:fill="auto"/>
          </w:tcPr>
          <w:p w:rsidR="007569AE" w:rsidRPr="00213D7C" w:rsidRDefault="007569AE" w:rsidP="00383AEE">
            <w:r w:rsidRPr="00213D7C">
              <w:t>Срок обучения –</w:t>
            </w:r>
            <w:r w:rsidR="00EE2E28">
              <w:t xml:space="preserve"> 2,5 – 5 мес.  </w:t>
            </w:r>
            <w:r w:rsidR="00383AEE">
              <w:t xml:space="preserve">Начало занятий </w:t>
            </w:r>
            <w:r w:rsidR="00383AEE" w:rsidRPr="00383AEE">
              <w:rPr>
                <w:b/>
              </w:rPr>
              <w:t>15 февраля 2016 года</w:t>
            </w:r>
          </w:p>
        </w:tc>
      </w:tr>
      <w:tr w:rsidR="007569AE" w:rsidRPr="00213D7C" w:rsidTr="00383AEE">
        <w:tc>
          <w:tcPr>
            <w:tcW w:w="8186" w:type="dxa"/>
            <w:shd w:val="clear" w:color="auto" w:fill="auto"/>
          </w:tcPr>
          <w:p w:rsidR="007569AE" w:rsidRPr="00213D7C" w:rsidRDefault="007569AE" w:rsidP="00EE4821">
            <w:r w:rsidRPr="00213D7C">
              <w:t xml:space="preserve">Занятия проводятся  </w:t>
            </w:r>
            <w:r w:rsidR="00EE4821">
              <w:t>два</w:t>
            </w:r>
            <w:r w:rsidRPr="00213D7C">
              <w:t xml:space="preserve"> раза в неделю по будням</w:t>
            </w:r>
          </w:p>
        </w:tc>
      </w:tr>
      <w:tr w:rsidR="007569AE" w:rsidRPr="00213D7C" w:rsidTr="00383AEE">
        <w:tc>
          <w:tcPr>
            <w:tcW w:w="8186" w:type="dxa"/>
            <w:shd w:val="clear" w:color="auto" w:fill="auto"/>
          </w:tcPr>
          <w:p w:rsidR="007569AE" w:rsidRPr="00213D7C" w:rsidRDefault="007569AE" w:rsidP="0064093B">
            <w:r w:rsidRPr="00213D7C">
              <w:t>Время проведения занятий 18.30-21.20</w:t>
            </w:r>
          </w:p>
        </w:tc>
      </w:tr>
      <w:tr w:rsidR="006D114C" w:rsidRPr="00213D7C" w:rsidTr="00383AEE">
        <w:tc>
          <w:tcPr>
            <w:tcW w:w="8186" w:type="dxa"/>
            <w:shd w:val="clear" w:color="auto" w:fill="auto"/>
          </w:tcPr>
          <w:p w:rsidR="00EE4821" w:rsidRPr="00213D7C" w:rsidRDefault="00EE2E28" w:rsidP="00EE2E28">
            <w:r>
              <w:t>Стоимость обучения 60 000 руб.</w:t>
            </w:r>
          </w:p>
        </w:tc>
      </w:tr>
      <w:tr w:rsidR="007569AE" w:rsidRPr="00213D7C" w:rsidTr="00383AEE">
        <w:tc>
          <w:tcPr>
            <w:tcW w:w="8186" w:type="dxa"/>
            <w:shd w:val="clear" w:color="auto" w:fill="auto"/>
          </w:tcPr>
          <w:p w:rsidR="007569AE" w:rsidRPr="00213D7C" w:rsidRDefault="007569AE" w:rsidP="0064093B">
            <w:r w:rsidRPr="00213D7C">
              <w:t>Пакет документов для поступления:</w:t>
            </w:r>
          </w:p>
          <w:p w:rsidR="007569AE" w:rsidRPr="00213D7C" w:rsidRDefault="007569AE" w:rsidP="0064093B">
            <w:r w:rsidRPr="00213D7C">
              <w:t xml:space="preserve">- Паспорт и ксерокопия паспорта, свидетельство о регистрации по месту </w:t>
            </w:r>
          </w:p>
          <w:p w:rsidR="007569AE" w:rsidRPr="00213D7C" w:rsidRDefault="007569AE" w:rsidP="0064093B">
            <w:r w:rsidRPr="00213D7C">
              <w:t xml:space="preserve">       пребывания (при необходимости);</w:t>
            </w:r>
          </w:p>
          <w:p w:rsidR="007569AE" w:rsidRPr="00213D7C" w:rsidRDefault="007569AE" w:rsidP="0064093B">
            <w:r w:rsidRPr="00213D7C">
              <w:t xml:space="preserve">- </w:t>
            </w:r>
            <w:r w:rsidR="00383AEE">
              <w:t>Д</w:t>
            </w:r>
            <w:r w:rsidRPr="00213D7C">
              <w:t xml:space="preserve">иплом об образовании (оригинал) и его  ксерокопия; </w:t>
            </w:r>
          </w:p>
          <w:p w:rsidR="007569AE" w:rsidRPr="00213D7C" w:rsidRDefault="007569AE" w:rsidP="0064093B">
            <w:r w:rsidRPr="00213D7C">
              <w:t xml:space="preserve"> </w:t>
            </w:r>
            <w:proofErr w:type="gramStart"/>
            <w:r w:rsidRPr="00213D7C">
              <w:t xml:space="preserve">- Приложение к диплому  (с указанием оценок и часов по каждой </w:t>
            </w:r>
            <w:proofErr w:type="gramEnd"/>
          </w:p>
          <w:p w:rsidR="007569AE" w:rsidRPr="00213D7C" w:rsidRDefault="007569AE" w:rsidP="0064093B">
            <w:r w:rsidRPr="00213D7C">
              <w:t xml:space="preserve">       дисциплине) и его ксерокопия;</w:t>
            </w:r>
          </w:p>
          <w:p w:rsidR="007569AE" w:rsidRPr="00213D7C" w:rsidRDefault="007569AE" w:rsidP="0064093B">
            <w:r w:rsidRPr="00213D7C">
              <w:t>-  3 фотографии (3х4), матовые, цветные;</w:t>
            </w:r>
          </w:p>
          <w:p w:rsidR="007569AE" w:rsidRPr="00213D7C" w:rsidRDefault="007569AE" w:rsidP="00EE2E28">
            <w:r w:rsidRPr="00213D7C">
              <w:t>-  Свидетельство об изменении фамилии, имени, отчества  (при   необходимости)</w:t>
            </w:r>
            <w:r w:rsidR="00EE2E28">
              <w:t xml:space="preserve"> </w:t>
            </w:r>
            <w:r w:rsidRPr="00213D7C">
              <w:t xml:space="preserve"> и ксерокопия.</w:t>
            </w:r>
          </w:p>
        </w:tc>
      </w:tr>
      <w:tr w:rsidR="007569AE" w:rsidRPr="00213D7C" w:rsidTr="00383AEE">
        <w:tc>
          <w:tcPr>
            <w:tcW w:w="8186" w:type="dxa"/>
            <w:shd w:val="clear" w:color="auto" w:fill="auto"/>
          </w:tcPr>
          <w:p w:rsidR="00EE2E28" w:rsidRPr="00213D7C" w:rsidRDefault="007569AE" w:rsidP="00EE2E28">
            <w:r w:rsidRPr="00213D7C">
              <w:t xml:space="preserve">По окончании программы выдается </w:t>
            </w:r>
            <w:r w:rsidR="00EE2E28">
              <w:t>удостоверение о повышении квалификации</w:t>
            </w:r>
            <w:r w:rsidRPr="00213D7C">
              <w:t xml:space="preserve"> установленного образца Высшей школы экономики</w:t>
            </w:r>
            <w:r w:rsidR="00EE2E28">
              <w:t xml:space="preserve"> </w:t>
            </w:r>
            <w:r w:rsidRPr="00213D7C">
              <w:t xml:space="preserve"> </w:t>
            </w:r>
          </w:p>
        </w:tc>
      </w:tr>
      <w:tr w:rsidR="007569AE" w:rsidRPr="00213D7C" w:rsidTr="00383AEE">
        <w:tc>
          <w:tcPr>
            <w:tcW w:w="8186" w:type="dxa"/>
            <w:shd w:val="clear" w:color="auto" w:fill="auto"/>
          </w:tcPr>
          <w:p w:rsidR="007569AE" w:rsidRPr="007569AE" w:rsidRDefault="007569AE" w:rsidP="0064093B">
            <w:pPr>
              <w:rPr>
                <w:lang w:val="en-US"/>
              </w:rPr>
            </w:pPr>
            <w:r w:rsidRPr="00213D7C">
              <w:t xml:space="preserve">По всем вопросам обращаться по тел. </w:t>
            </w:r>
            <w:r>
              <w:t xml:space="preserve"> </w:t>
            </w:r>
            <w:r w:rsidRPr="007569AE">
              <w:rPr>
                <w:lang w:val="en-US"/>
              </w:rPr>
              <w:t xml:space="preserve">8  (495) 621-34-75; 8 (925) 787 53 79. </w:t>
            </w:r>
          </w:p>
          <w:p w:rsidR="007569AE" w:rsidRPr="00213D7C" w:rsidRDefault="007569AE" w:rsidP="0064093B">
            <w:pPr>
              <w:rPr>
                <w:lang w:val="en-US"/>
              </w:rPr>
            </w:pPr>
            <w:r w:rsidRPr="00213D7C">
              <w:rPr>
                <w:lang w:val="en-US"/>
              </w:rPr>
              <w:t xml:space="preserve">e-mail: </w:t>
            </w:r>
            <w:hyperlink r:id="rId9" w:history="1">
              <w:r w:rsidRPr="00213D7C">
                <w:rPr>
                  <w:color w:val="0000FF"/>
                  <w:u w:val="single"/>
                  <w:lang w:val="en-US"/>
                </w:rPr>
                <w:t>tpanina@hse.ru</w:t>
              </w:r>
            </w:hyperlink>
            <w:r w:rsidRPr="00213D7C">
              <w:rPr>
                <w:lang w:val="en-US"/>
              </w:rPr>
              <w:t xml:space="preserve">; </w:t>
            </w:r>
          </w:p>
          <w:p w:rsidR="007569AE" w:rsidRPr="00213D7C" w:rsidRDefault="007569AE" w:rsidP="0064093B">
            <w:r>
              <w:t>у</w:t>
            </w:r>
            <w:r w:rsidRPr="00213D7C">
              <w:t>л. Петровка, 12, ком.205. Панина Татьяна Александровна</w:t>
            </w:r>
          </w:p>
        </w:tc>
      </w:tr>
    </w:tbl>
    <w:p w:rsidR="007569AE" w:rsidRDefault="007569AE" w:rsidP="00483887">
      <w:pPr>
        <w:spacing w:line="276" w:lineRule="auto"/>
      </w:pPr>
    </w:p>
    <w:sectPr w:rsidR="007569AE" w:rsidSect="00EE2E2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7C" w:rsidRDefault="0040167C" w:rsidP="00A552F2">
      <w:r>
        <w:separator/>
      </w:r>
    </w:p>
  </w:endnote>
  <w:endnote w:type="continuationSeparator" w:id="0">
    <w:p w:rsidR="0040167C" w:rsidRDefault="0040167C" w:rsidP="00A5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7C" w:rsidRDefault="0040167C" w:rsidP="00A552F2">
      <w:r>
        <w:separator/>
      </w:r>
    </w:p>
  </w:footnote>
  <w:footnote w:type="continuationSeparator" w:id="0">
    <w:p w:rsidR="0040167C" w:rsidRDefault="0040167C" w:rsidP="00A5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469"/>
    <w:multiLevelType w:val="hybridMultilevel"/>
    <w:tmpl w:val="73E456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AB"/>
    <w:rsid w:val="00063155"/>
    <w:rsid w:val="001156A6"/>
    <w:rsid w:val="00213D7C"/>
    <w:rsid w:val="00257E1F"/>
    <w:rsid w:val="002E45B7"/>
    <w:rsid w:val="00383AEE"/>
    <w:rsid w:val="003C0E2C"/>
    <w:rsid w:val="0040167C"/>
    <w:rsid w:val="00436EAB"/>
    <w:rsid w:val="00483887"/>
    <w:rsid w:val="005756A2"/>
    <w:rsid w:val="005F3B21"/>
    <w:rsid w:val="0065039D"/>
    <w:rsid w:val="006C1140"/>
    <w:rsid w:val="006D114C"/>
    <w:rsid w:val="007333AB"/>
    <w:rsid w:val="007569AE"/>
    <w:rsid w:val="008D5003"/>
    <w:rsid w:val="00915BCB"/>
    <w:rsid w:val="00A552F2"/>
    <w:rsid w:val="00A5566A"/>
    <w:rsid w:val="00C07C35"/>
    <w:rsid w:val="00C37785"/>
    <w:rsid w:val="00CD17B7"/>
    <w:rsid w:val="00DF25A5"/>
    <w:rsid w:val="00E5055A"/>
    <w:rsid w:val="00E758B9"/>
    <w:rsid w:val="00EE2E28"/>
    <w:rsid w:val="00EE4821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A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552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552F2"/>
    <w:rPr>
      <w:sz w:val="20"/>
      <w:szCs w:val="20"/>
    </w:rPr>
  </w:style>
  <w:style w:type="character" w:styleId="a6">
    <w:name w:val="footnote reference"/>
    <w:rsid w:val="00A55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56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A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552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552F2"/>
    <w:rPr>
      <w:sz w:val="20"/>
      <w:szCs w:val="20"/>
    </w:rPr>
  </w:style>
  <w:style w:type="character" w:styleId="a6">
    <w:name w:val="footnote reference"/>
    <w:rsid w:val="00A55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56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nina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pan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2015-09-22T10:05:00Z</cp:lastPrinted>
  <dcterms:created xsi:type="dcterms:W3CDTF">2015-11-03T11:07:00Z</dcterms:created>
  <dcterms:modified xsi:type="dcterms:W3CDTF">2015-11-03T11:07:00Z</dcterms:modified>
</cp:coreProperties>
</file>