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МИНИСТЕРСТВО ОБРАЗОВАНИЯ И НАУКИ РОССИЙСКОЙ ФЕДЕРАЦИИ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ФЕДЕРАЛЬНАЯ СЛУЖБА ПО НАДЗОРУ В СФЕРЕ ОБРАЗОВАНИЯ И НАУКИ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ПИСЬМО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от 5 июля 2004 г. N 02-24ин/Л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О ВОПРОСАХ ЛИЦЕНЗИРОВАНИЯ, АТТЕСТАЦИИ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И ГОСУДАРСТВЕННОЙ АККРЕДИТАЦИИ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  связи с поступающими в Федеральную службу по надзору в сфере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образования  и  науки  (далее  -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Федеральная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служба)   вопросами,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связанными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с   лицензированием,  аттестацией  и   государственной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аккредитацией   высших   учебных   заведений,   сообщаю,   что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соответствии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с  Постановлением Правительства Российской  Федерации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от  17.06.2004 N 300 "Об утверждении Положения о Федеральной службе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по  надзору  в  сфере  образования и науки"  (п.  5.2)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Федеральная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служба:  "на основании и в порядке,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установленных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законодательством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Российской  Федерации,  осуществляет лицензирование,  аттестацию  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государственную  аккредитацию  образовательных  учреждений   и   их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филиалов,  а  также научных организаций (в сфере послевузовского  и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дополнительного профессионального образования)".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В  установленной сфере деятельности Федеральной службе переданы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функции   упраздняемого   в  соответствии   с   Указом   Президента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Российской  Федерации от 09.03.2004 N 314 "О  системе  и  структуре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федеральных органов исполнительной власти" Минобразования России.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Информирую,    что    Федеральная   служба   сохраняет    ранее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действовавшие   в   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Минобразовании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России  порядки,   принципы   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организационные   подходы  к  проведению  процедур  лицензирования,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аттестации,  государственной  аккредитации  и  комплексной   оценки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деятельности образовательных учреждений и просит неукоснительно  их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придерживаться.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В соответствии с Приказом Минобразования России от 12.11.1999 N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864    сформирован    график   комплексной   оценки    деятельности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образовательных  учреждений и аттестаций филиалов. График  размещен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в    Интернет    на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сайте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Информационно-методического    центра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государственной аккредитации (далее - ИМЦГА): http://www.nica.ru.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Напоминаю,  что  для включения в график проведения  комплексных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оценок   деятельности  образовательных  учреждений   и   аттестаций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филиалов на 2005/2006 учебный год образовательные учреждения  до  1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декабря  2004  года должны представить в Управление лицензирования,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аттестации и аккредитации (В.И. Круглов) Федеральной службы  (далее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Управление) следующие документы: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  заявление  учредител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я(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ей)  высшего  учебного  заведения  на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проведение   повторной  (очередной)  лицензионной   экспертизы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по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установленной  форме  1  (приложение N 5 к  Приказу  Минобразования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России  от  23.04.2001  N 1800,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зарегистрирован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в  Минюсте  России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06.06.2001 за N 2740);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выписку из решения ученого совета с ходатайством о проведении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лицензионной экспертизы образовательного учреждения;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  заявление   высшего   учебного  заведения   на   проведение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аттестационной  экспертизы вуза или филиала по установленной  форме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(Приложение  N 1) (заявление на аттестацию филиала образовательного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учреждения     представляется    ректором     вуза,     структурным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подразделением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которого является филиал);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выписку из решения ученого совета с ходатайством о проведении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аттестационной экспертизы образовательного учреждения и  (или)  его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филиала.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Заявления,   представленные  без   указанных   приложений,   не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рассматриваются.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Заявления  с приложениями представляются по адресу: 101990,  г.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Москва, Чистопрудный бульвар, дом 6/19.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Справки по телефонам: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(095) 923-35-15 (Трифонова Ольга Дмитриевна);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(095) 921-77-32 (Шершнева Елена Николаевна);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(095) 925-33-81 (Берестюк Екатерина Витальевна).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Начиная   с   2004   года  планирование  аттестаций   отдельных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образовательных    программ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аккредитованных   образовательных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учреждениях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осуществляется также на учебный год.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В  этой связи и с целью оценки объема предстоящей работы  до  1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октября  2004  года  направить  в  Управление  заявления  по  форме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(Приложение N 2) на аттестацию отдельных образовательных  программ,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первый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выпуск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по которым планируется провести в 2004/2005  учебном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году.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Первая аттестация отдельных образовательных программ проводится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lastRenderedPageBreak/>
        <w:t xml:space="preserve">   при  условии освоения государственного образовательного  стандарта,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не ранее чем через три года после получения лицензии.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Данная процедура включает в себя несколько этапов: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 утверждение в установленном порядке полных составов итоговых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аттестационных  комиссий  (ИАК),  предварительно  согласованных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Управлением.   При  формировании  составов  ИАК   по   направлениям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подготовки  и специальностям высшего профессионального  образования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в   области   юриспруденции,  экономики  и  управления   необходимо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руководствоваться   распоряжениями   Минобразования    России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от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27.03.2002   N   332-17  и  от  28.10.2002  N  1092-17.   Сотрудник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Управления в состав комиссии не включается;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  оценка   соответствия  содержания  подготовки   выпускников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требованиям  государственного  образовательного  стандарта.  Оценка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проводится,   как  правило,  без  выезда  экспертов  и   сотрудника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Управления.   Для   проведения   данной   работы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образовательному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учреждению  необходимо  не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позднее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чем за 3  месяца  до  проведения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аттестационной  экспертизы  направить в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Информационно-методический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центр  аттестации (далее - ИМЦА) рабочие учебные планы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аттестуемых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образовательных  программ (в электронном  виде),  разработанных  на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основе  ГОС  ВПО  соответствующего поколения.  Форма  представления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размещена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на  сайте  ИМЦА:  www.imtsa.ru;  адрес  почтовый:   ул.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Шевченко, 145, г. Шахты, Ростовская область, 346500; тел.  (836-62)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5-39-45,   2-61-79;   электронная   почта:   plan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у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men@sssu.ru   или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plany@sssu.ru.  Информация  о результатах  оценок  рабочих  учебных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планов поступает непосредственно в Управление;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  проведение   итоговой   государственной   аттестации   (для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негосударственных    образовательных    учреждений    -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итоговой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аттестации)   выпускников  и  представление  вузом   копии   отчета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председателя ГАК (для негосударственных образовательных  учреждений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- итоговых аттестационных комиссий (ИАК));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 представление  информационных данных об условиях  реализации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аттестуемых  образовательных программ. Информация представляется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формате   модуля   сбора   данных  по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отдельным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образовательным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программам, размещенным на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сайте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ИМЦГА: http://www.nica.ru.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Для   подготовки   заключения  по  аттестации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образовательных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программ  образовательному учреждению будет необходимо направить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Управление  не  позднее  чем  в 10-дневный  срок  после  завершения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работы ГАК (ИАК):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копию утвержденного состава ГАК (ИАК);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копию отчета председателя ГАК (ИАК);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-  информационные  данные  об условиях  реализации  аттестуемых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образовательных  программ  на бумажном  носителе  (в  распечатанном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виде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в 2-х экз.) и в электронном виде (на дискете в 2-х экз.).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Напоминаю  также, что согласно письму Минобразования России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от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22.02.2001   N   24-55-43/10ин   "Об   упорядочивании   работы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по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лицензированию  новых для высших учебных заведений профессиональных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образовательных  программ" вузам, планирующим в  течение  2005/2006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учебного  года  получить лицензию на осуществление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образовательной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деятельности  (в  том  числе в филиале)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по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новой  образовательной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программе (программам), независимо от ее уровня, следует в  течение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апреля  2005  г.  представить в Управление  заявку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произвольной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форме   за   подписью   ректора  вуза  для   включения   в   график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лицензирования.   О   сроках   предоставления   полного   комплекта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документов,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оформленного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в   соответствии    с    действующими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требованиями, будет сообщено письмом Управления.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Следует  учитывать,  что  согласно п. 3 Приказа  Минобразования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России   от  10.11.2002  N  3906  вузами,  включенными   в   график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проведения  комплексной оценки деятельности,  вышеуказанные  заявки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подаются  только в том случае, если введение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новых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профессиональных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образовательных   программ  планируется  в   их   филиалах.   Новые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программы  в  вузах  лицензируются в период проведения  комплексной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оценки их деятельности.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Сообщаем,   что  документы  вузов,  не  включенных   в   график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лицензирования,  а  также  документы,  представленные  вне  сроков,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установленных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графиком,  будут рассматриваться  только  в  порядке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исключения  и  при наличии объективных обстоятельств,  приведших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к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нарушению установленного порядка.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Одновременно   обращаем  внимание  на  то,   что   руководители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отдельных   вузов  формально  подходят  к  планированию  проведения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процедур   лицензирования,   аттестации   и   комплексной    оценки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деятельности.   Так,  после  включения  в  графики   аттестаций   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лицензирования образовательных учреждений на 2003/2004 учебный  год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в    Департамент   лицензирования,   аккредитации   и    аттестации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Минобразования России поступили просьбы руководителей ряда вузов  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переносе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сроков  проведения аттестаций  и  лицензирования.  Просим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lastRenderedPageBreak/>
        <w:t xml:space="preserve">   исключить    подобные   случаи   при   подготовке   к   прохождению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вышеупомянутых процедур.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Заместитель Руководителя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           Е.Н.ГЕВОРКЯН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         Приложение N 1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Заместителю Руководителя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Федеральной службы по надзору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в сфере образования и науки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          Е.Н. ГЕВОРКЯН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ЗАЯВЛЕНИЕ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Прошу провести в 200_/200_ учебном году аттестацию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в ___________ месяце 200_ года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(предполагаемый срок проведения аттестационной экспертизы)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государственного (негосударственного) образовательного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учреждения высшего профессионального образования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и (или) филиала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________________________________________________________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(наименование образовательного учреждения в соответствии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с наименованием на титульном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листе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Устава или Положения)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________________________________________________________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(юридический адрес, номер телефона, факса, адрес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электронной почты руководителя образовательного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учреждения)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________________________________________________________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(дата и номер выдачи свидетельства о государственной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аккредитации, срок действия свидетельства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о государственной аккредитации - до ___ месяца,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200_ года)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по основным и дополнительным образовательным программам: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----T---------------T---------------------------T-------------T-------T-------T------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T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------¬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N ¦Образовательная¦  Направление подготовки,  ¦  Лицензии   ¦Приказ ¦Год    ¦Норм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а-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¦Срок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/п¦   программа   ¦ специальность, получаемая ¦(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действующая,¦о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ли-  ¦начала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тивный¦окон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  в результате освоения   ¦ предыдущая)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ценз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подго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¦срок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чания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основной образовательной  ¦      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ровании¦товки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обуч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е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дейст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программы или являющаяся  ¦      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¦(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откры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в ¦вия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¦базовой для дополнительного¦      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вател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ь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)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соот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преды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    профессионального     ¦             ¦ной 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ве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дущей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       образования        ¦             ¦пр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ствии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аттес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+---------T-----+----T-----T-------T--------+------T------+граммы:¦       ¦с ГОС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тации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¦основная,¦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на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¦код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наи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уровень¦ступень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 дата ¦срок  ¦дата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¦дополн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мено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мено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выдачи¦окон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¦выдачи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¦тельная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вание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вание¦вания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,  ¦ и N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чания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¦и N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квалиф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дейст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кация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   ¦вия   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+---+---------+-----+----+-----+-------+--------+------+------+-------+-------+------+------+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1 ¦    2    ¦  3  ¦ 4  ¦  5  ¦   6   ¦   7    ¦  8   ¦  9   ¦  10   ¦  11   ¦  12  ¦  13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lastRenderedPageBreak/>
        <w:t xml:space="preserve">   +---+---------+-----+----+-----+-------+--------+------+------+-------+-------+------+------+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        ¦      ¦      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        ¦      ¦      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L---+---------+-----+----+-----+-------+--------+------+------+-------+-------+------+-------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Приложение:  выписка из решения ученого совета образовательного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учреждения с ходатайством о проведении аттестации.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Оплату проведения аттестации гарантируем.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Реквизиты              образовательного             учреждения: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Руководитель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образовательного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учреждения                         ____________     Ф.И.О.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(подпись)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М.П.    Главный бухгалтер                  ____________     Ф.И.О.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(подпись)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         Приложение N 2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Заместителю Руководителя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Федеральной службы по надзору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в сфере образования и науки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          Е.Н. ГЕВОРКЯН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ЗАЯВЛЕНИЕ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Прошу провести в 200_ году аттестацию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в ___________ месяце 200_ года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(предполагаемый срок проведения аттестационной экспертизы)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отдельно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й(</w:t>
      </w:r>
      <w:proofErr w:type="spellStart"/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ых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) образовательной(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ых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) программы(мм)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в аккредитованном образовательном учреждении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высшего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профессионального образования и (или) филиала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________________________________________________________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(наименование образовательного учреждения в соответствии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с наименованием на титульном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листе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Устава или Положения)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________________________________________________________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(юридический адрес, номер телефона, факса, адрес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электронной почты руководителя образовательного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учреждения)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________________________________________________________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(дата и номер выдачи свидетельства о государственной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аккредитации, срок действия свидетельства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о государственной аккредитации - до ___ месяца,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200_ года)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по основным и дополнительным образовательным программам: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----T---------------T---------------------------T-------------T-------T-------T------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T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------¬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N ¦Образовательная¦  Направление подготовки,  ¦  Лицензии   ¦Приказ ¦Год    ¦Норм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а-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¦Срок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/п¦   программа   ¦ специальность, получаемая ¦(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действующая,¦о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ли-  ¦начала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тивный¦окон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  в результате освоения   ¦ предыдущая)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ценз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подго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¦срок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чания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основной образовательной  ¦      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ровании¦товки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обуч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е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дейст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программы или являющаяся  ¦      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¦(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откры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в ¦вия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¦базовой для дополнительного¦      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вател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ь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)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соот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преды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    профессионального     ¦             ¦ной 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ве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дущей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      ¦        образования        ¦             ¦пр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ствии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аттес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lastRenderedPageBreak/>
        <w:t xml:space="preserve">   ¦   +---------T-----+----T-----T-------T--------+------T------+граммы:¦       ¦с ГОС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тации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¦основная,¦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на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¦код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наи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уровень¦ступень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 дата ¦срок  ¦дата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¦дополн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мено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мено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выдачи¦окон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 ¦выдачи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¦тельная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вание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вание¦вания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вания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,  ¦ и N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чания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¦и N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квалиф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и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</w:t>
      </w:r>
      <w:proofErr w:type="gram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¦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дейст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-¦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</w:t>
      </w:r>
      <w:proofErr w:type="spell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кация</w:t>
      </w:r>
      <w:proofErr w:type="spellEnd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   ¦вия   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+---+---------+-----+----+-----+-------+--------+------+------+-------+-------+------+------+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1 ¦    2    ¦  3  ¦ 4  ¦  5  ¦   6   ¦   7    ¦  8   ¦  9   ¦  10   ¦  11   ¦  12  ¦  13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+---+---------+-----+----+-----+-------+--------+------+------+-------+-------+------+------+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        ¦      ¦      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¦   ¦         ¦     ¦    ¦     ¦       ¦        ¦      ¦      ¦       ¦       ¦      ¦      ¦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L---+---------+-----+----+-----+-------+--------+------+------+-------+-------+------+-------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Приложение: выписка из решения ученого (педагогического) совета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образовательной   организации   с   ходатайством    о    проведении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аттестации.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Оплату проведения аттестации гарантируем.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Реквизиты              образовательного             учреждения: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__________________________________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Руководитель </w:t>
      </w:r>
      <w:proofErr w:type="gramStart"/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>образовательного</w:t>
      </w:r>
      <w:proofErr w:type="gramEnd"/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учреждения                         ____________     Ф.И.О.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(подпись)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М.П.    Главный бухгалтер                  ____________     Ф.И.О.</w:t>
      </w:r>
    </w:p>
    <w:p w:rsidR="008B50B3" w:rsidRPr="008B50B3" w:rsidRDefault="008B50B3" w:rsidP="008B50B3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</w:pPr>
      <w:r w:rsidRPr="008B50B3">
        <w:rPr>
          <w:rFonts w:ascii="Courier New CYR" w:eastAsia="Times New Roman" w:hAnsi="Courier New CYR" w:cs="Courier New CYR"/>
          <w:color w:val="000000"/>
          <w:sz w:val="17"/>
          <w:szCs w:val="17"/>
          <w:lang w:eastAsia="ru-RU"/>
        </w:rPr>
        <w:t xml:space="preserve">                                               (подпись)</w:t>
      </w:r>
    </w:p>
    <w:p w:rsidR="00455C7E" w:rsidRDefault="008B50B3">
      <w:bookmarkStart w:id="0" w:name="_GoBack"/>
      <w:bookmarkEnd w:id="0"/>
    </w:p>
    <w:sectPr w:rsidR="0045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B3"/>
    <w:rsid w:val="008A2B6E"/>
    <w:rsid w:val="008B50B3"/>
    <w:rsid w:val="008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Наталья Сергеевна</dc:creator>
  <cp:keywords/>
  <dc:description/>
  <cp:lastModifiedBy>Седова Наталья Сергеевна</cp:lastModifiedBy>
  <cp:revision>1</cp:revision>
  <dcterms:created xsi:type="dcterms:W3CDTF">2014-05-12T07:01:00Z</dcterms:created>
  <dcterms:modified xsi:type="dcterms:W3CDTF">2014-05-12T07:02:00Z</dcterms:modified>
</cp:coreProperties>
</file>