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54" w:rsidRPr="00994754" w:rsidRDefault="004E4888" w:rsidP="00A750C4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caps/>
          <w:color w:val="333333"/>
          <w:sz w:val="24"/>
          <w:szCs w:val="24"/>
          <w:u w:val="single"/>
          <w:lang w:eastAsia="ru-RU"/>
        </w:rPr>
      </w:pPr>
      <w:r w:rsidRPr="004E4888">
        <w:rPr>
          <w:rFonts w:ascii="Arial" w:eastAsia="Times New Roman" w:hAnsi="Arial" w:cs="Arial"/>
          <w:b/>
          <w:caps/>
          <w:color w:val="333333"/>
          <w:sz w:val="24"/>
          <w:szCs w:val="24"/>
          <w:u w:val="single"/>
          <w:lang w:eastAsia="ru-RU"/>
        </w:rPr>
        <w:t>Проверка качества образования бизнесом</w:t>
      </w:r>
    </w:p>
    <w:p w:rsidR="004E4888" w:rsidRDefault="004E4888" w:rsidP="004E488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E4888" w:rsidRDefault="004E4888" w:rsidP="004E4888">
      <w:pPr>
        <w:shd w:val="clear" w:color="auto" w:fill="FFFFFF"/>
        <w:spacing w:after="225" w:line="240" w:lineRule="atLeast"/>
        <w:ind w:firstLine="708"/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Программа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второго высшего образования Высшей школы бизнес-информатики </w:t>
      </w: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"</w:t>
      </w:r>
      <w:hyperlink r:id="rId6" w:history="1">
        <w:r w:rsidRPr="00994754">
          <w:rPr>
            <w:rFonts w:ascii="Arial" w:eastAsia="Times New Roman" w:hAnsi="Arial" w:cs="Arial"/>
            <w:color w:val="4A80BE"/>
            <w:sz w:val="20"/>
            <w:szCs w:val="20"/>
            <w:u w:val="single"/>
            <w:bdr w:val="none" w:sz="0" w:space="0" w:color="auto" w:frame="1"/>
            <w:lang w:eastAsia="ru-RU"/>
          </w:rPr>
          <w:t>Управление информационными технологиями в бизнесе</w:t>
        </w:r>
      </w:hyperlink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" </w:t>
      </w:r>
      <w:r w:rsidRPr="004E48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(</w:t>
      </w:r>
      <w:r w:rsidRPr="004E488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Направление «</w:t>
      </w:r>
      <w:bookmarkStart w:id="0" w:name="_GoBack"/>
      <w:bookmarkEnd w:id="0"/>
      <w:r w:rsidRPr="004E488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Бизнес-информатика», подготовка бакалавров в ускоренные сроки)</w:t>
      </w:r>
      <w:r w:rsidRPr="004E48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марте 2016г. </w:t>
      </w: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прошла профессионально-общественную аккредитацию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Аккредитационным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советом Ассоциация Менеджеров РФ.</w:t>
      </w:r>
    </w:p>
    <w:p w:rsidR="008E6710" w:rsidRPr="00994754" w:rsidRDefault="008E6710" w:rsidP="008E671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Программа получила максимальную полную аккредитацию на 4 года, что свидетельствует о высокой оценке качества обучения по программе и соответствию требованиям рынка.</w:t>
      </w:r>
    </w:p>
    <w:p w:rsidR="008E6710" w:rsidRPr="00994754" w:rsidRDefault="008E6710" w:rsidP="008E67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E4888" w:rsidRPr="00994754" w:rsidRDefault="004E4888" w:rsidP="004E488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E4888" w:rsidRPr="00994754" w:rsidRDefault="004E4888" w:rsidP="004E4888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noProof/>
          <w:color w:val="4A80BE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BA362BE" wp14:editId="760FFCAB">
            <wp:extent cx="2668270" cy="1896745"/>
            <wp:effectExtent l="0" t="0" r="0" b="8255"/>
            <wp:docPr id="2" name="Рисунок 2" descr="http://hsbi.hse.ru/upload/programs/second-higher/sv-akre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sbi.hse.ru/upload/programs/second-higher/sv-akre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88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E4888" w:rsidRPr="00994754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17 и 18 марта 2016 года экспертной комиссией Автономной некоммерческой организации «АККОРК» и Межрегиональной общественной организации «Ассоциация менеджеров» была проведена внешняя оценка качества основной профессиональной образовательной программы </w:t>
      </w:r>
      <w:r w:rsidR="008E6710"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"</w:t>
      </w:r>
      <w:hyperlink r:id="rId9" w:history="1">
        <w:r w:rsidR="008E6710" w:rsidRPr="00994754">
          <w:rPr>
            <w:rFonts w:ascii="Arial" w:eastAsia="Times New Roman" w:hAnsi="Arial" w:cs="Arial"/>
            <w:color w:val="4A80BE"/>
            <w:sz w:val="20"/>
            <w:szCs w:val="20"/>
            <w:u w:val="single"/>
            <w:bdr w:val="none" w:sz="0" w:space="0" w:color="auto" w:frame="1"/>
            <w:lang w:eastAsia="ru-RU"/>
          </w:rPr>
          <w:t>Управление информационными технологиями в бизнесе</w:t>
        </w:r>
      </w:hyperlink>
      <w:r w:rsidR="008E6710"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" </w:t>
      </w:r>
      <w:r w:rsidR="008E6710" w:rsidRPr="004E48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(</w:t>
      </w:r>
      <w:r w:rsidR="008E6710" w:rsidRPr="004E4888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Направление «Бизнес-информатика», подготовка бакалавров в ускоренные сроки)</w:t>
      </w:r>
    </w:p>
    <w:p w:rsidR="004E4888" w:rsidRPr="00994754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Цел</w:t>
      </w:r>
      <w:r w:rsidR="008E671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ями</w:t>
      </w: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комиссии</w:t>
      </w:r>
      <w:r w:rsidR="008E671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были</w:t>
      </w: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4E4888" w:rsidRPr="00994754" w:rsidRDefault="004E4888" w:rsidP="004E488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Независимая оценка и подтверждение качества образовательной программы со стороны профессиональных объединений и сообществ;</w:t>
      </w:r>
    </w:p>
    <w:p w:rsidR="004E4888" w:rsidRPr="00994754" w:rsidRDefault="004E4888" w:rsidP="004E488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Повышение качества образования и качества подготовки выпускников, компетенции которых соответствуют требованиям рынка труда, через развитие института профессионально-общественной аккредитации;</w:t>
      </w:r>
    </w:p>
    <w:p w:rsidR="004E4888" w:rsidRDefault="004E4888" w:rsidP="004E4888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Укрепление конкурентоспособности аккредитованных программ.</w:t>
      </w:r>
    </w:p>
    <w:p w:rsidR="004E4888" w:rsidRPr="00994754" w:rsidRDefault="004E4888" w:rsidP="004E488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E4888" w:rsidRPr="00994754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процессе работы членами экспертной команды были проведены:</w:t>
      </w:r>
    </w:p>
    <w:p w:rsidR="004E4888" w:rsidRPr="00994754" w:rsidRDefault="004E4888" w:rsidP="004E488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встреча с работодателями и другими социальными партнерами ВШБИ;</w:t>
      </w:r>
    </w:p>
    <w:p w:rsidR="004E4888" w:rsidRPr="00994754" w:rsidRDefault="004E4888" w:rsidP="004E488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прямая оценка компетенций студентов выпускного курса;</w:t>
      </w:r>
    </w:p>
    <w:p w:rsidR="004E4888" w:rsidRPr="00994754" w:rsidRDefault="004E4888" w:rsidP="004E488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посещение аудиторных занятий и анкетирование студентов 1 курса;</w:t>
      </w:r>
    </w:p>
    <w:p w:rsidR="004E4888" w:rsidRPr="00994754" w:rsidRDefault="004E4888" w:rsidP="004E488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интервьюирование выпускников программы второго высшего образования;</w:t>
      </w:r>
    </w:p>
    <w:p w:rsidR="004E4888" w:rsidRDefault="004E4888" w:rsidP="004E4888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интервьюирование преподавателей, участвующих в реализации программы.</w:t>
      </w:r>
    </w:p>
    <w:p w:rsidR="00067E21" w:rsidRDefault="00067E21" w:rsidP="00067E2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67E21" w:rsidRDefault="00067E21" w:rsidP="00067E2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 всем оцениваем вопросам программа ВШБИ получила наивысшие оценки.</w:t>
      </w:r>
    </w:p>
    <w:p w:rsidR="00067E21" w:rsidRPr="00994754" w:rsidRDefault="00067E21" w:rsidP="00067E2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E4888" w:rsidRPr="00994754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результате анкетирования выпускников программы 2015 года, были получены следующие результаты.</w:t>
      </w:r>
    </w:p>
    <w:p w:rsidR="004E4888" w:rsidRPr="00994754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Насколько вы удовлетворены результатами обучения:</w:t>
      </w:r>
    </w:p>
    <w:p w:rsidR="004E4888" w:rsidRPr="00994754" w:rsidRDefault="004E4888" w:rsidP="004E488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полностью удовлетворен - 16% </w:t>
      </w:r>
    </w:p>
    <w:p w:rsidR="004E4888" w:rsidRPr="00994754" w:rsidRDefault="004E4888" w:rsidP="004E488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основном  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удовлетворен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- 74% </w:t>
      </w:r>
    </w:p>
    <w:p w:rsidR="004E4888" w:rsidRPr="00994754" w:rsidRDefault="004E4888" w:rsidP="004E4888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 удовлетворен – 10 %. </w:t>
      </w:r>
    </w:p>
    <w:p w:rsidR="004E4888" w:rsidRPr="00994754" w:rsidRDefault="004E4888" w:rsidP="004E488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Насколько вы удовлетворены развитием карьеры: </w:t>
      </w:r>
    </w:p>
    <w:p w:rsidR="004E4888" w:rsidRPr="00994754" w:rsidRDefault="004E4888" w:rsidP="004E4888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полностью удовлетворен - 5%</w:t>
      </w:r>
    </w:p>
    <w:p w:rsidR="004E4888" w:rsidRPr="00994754" w:rsidRDefault="004E4888" w:rsidP="004E4888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основном  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удовлетворен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- 79%</w:t>
      </w:r>
    </w:p>
    <w:p w:rsidR="004E4888" w:rsidRDefault="004E4888" w:rsidP="004E4888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большей мере не 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удовлетворен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- 16%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4E4888" w:rsidRDefault="004E4888" w:rsidP="004E4888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C131C3" w:rsidRDefault="00C131C3" w:rsidP="00C131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Основная профессиональная образовательная программа </w:t>
      </w: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"</w:t>
      </w:r>
      <w:hyperlink r:id="rId10" w:history="1">
        <w:r w:rsidRPr="00994754">
          <w:rPr>
            <w:rFonts w:ascii="Arial" w:eastAsia="Times New Roman" w:hAnsi="Arial" w:cs="Arial"/>
            <w:color w:val="4A80BE"/>
            <w:sz w:val="20"/>
            <w:szCs w:val="20"/>
            <w:u w:val="single"/>
            <w:bdr w:val="none" w:sz="0" w:space="0" w:color="auto" w:frame="1"/>
            <w:lang w:eastAsia="ru-RU"/>
          </w:rPr>
          <w:t>Управление информационными технологиями в бизнесе</w:t>
        </w:r>
      </w:hyperlink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" </w:t>
      </w:r>
      <w:r w:rsidRPr="004E48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Высшей школы бизнес-информатики НИУ ВШЭ в настоящее время </w:t>
      </w:r>
      <w:r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первая и единственная в России</w:t>
      </w: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программа второго высшего образования (подготовка бакалавров), которая прошла процедуру профессионально-общественной аккредитации.</w:t>
      </w:r>
    </w:p>
    <w:p w:rsidR="004E4888" w:rsidRDefault="004E4888" w:rsidP="004E4888">
      <w:pPr>
        <w:shd w:val="clear" w:color="auto" w:fill="FFFFFF"/>
        <w:spacing w:after="165" w:line="240" w:lineRule="auto"/>
        <w:outlineLvl w:val="0"/>
        <w:rPr>
          <w:rFonts w:ascii="RodeoCRegular" w:eastAsia="Times New Roman" w:hAnsi="RodeoCRegular" w:cs="Times New Roman"/>
          <w:caps/>
          <w:color w:val="595959"/>
          <w:spacing w:val="15"/>
          <w:kern w:val="36"/>
          <w:sz w:val="27"/>
          <w:szCs w:val="27"/>
          <w:lang w:eastAsia="ru-RU"/>
        </w:rPr>
      </w:pPr>
    </w:p>
    <w:p w:rsidR="00994754" w:rsidRDefault="00C131C3" w:rsidP="00C131C3">
      <w:pPr>
        <w:shd w:val="clear" w:color="auto" w:fill="FFFFFF"/>
        <w:spacing w:after="0" w:line="300" w:lineRule="atLeast"/>
        <w:rPr>
          <w:rFonts w:ascii="Arial" w:hAnsi="Arial" w:cs="Arial"/>
          <w:bCs/>
          <w:color w:val="444444"/>
          <w:sz w:val="20"/>
          <w:szCs w:val="20"/>
        </w:rPr>
      </w:pPr>
      <w:r w:rsidRPr="00C131C3"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Программа второго высшего образования по направлению Бизнес-информатика ре</w:t>
      </w:r>
      <w:r w:rsidR="00994754" w:rsidRPr="00C131C3">
        <w:rPr>
          <w:rFonts w:ascii="Arial" w:hAnsi="Arial" w:cs="Arial"/>
          <w:bCs/>
          <w:color w:val="444444"/>
          <w:sz w:val="20"/>
          <w:szCs w:val="20"/>
        </w:rPr>
        <w:t>ализуется</w:t>
      </w:r>
      <w:r w:rsidRPr="00C131C3">
        <w:rPr>
          <w:rFonts w:ascii="Arial" w:hAnsi="Arial" w:cs="Arial"/>
          <w:bCs/>
          <w:color w:val="444444"/>
          <w:sz w:val="20"/>
          <w:szCs w:val="20"/>
        </w:rPr>
        <w:t xml:space="preserve"> в ВШБИ </w:t>
      </w:r>
      <w:r w:rsidR="00994754" w:rsidRPr="00C131C3">
        <w:rPr>
          <w:rFonts w:ascii="Arial" w:hAnsi="Arial" w:cs="Arial"/>
          <w:bCs/>
          <w:color w:val="444444"/>
          <w:sz w:val="20"/>
          <w:szCs w:val="20"/>
        </w:rPr>
        <w:t xml:space="preserve"> с 2004 года.</w:t>
      </w:r>
      <w:r>
        <w:rPr>
          <w:rFonts w:ascii="Arial" w:hAnsi="Arial" w:cs="Arial"/>
          <w:bCs/>
          <w:color w:val="444444"/>
          <w:sz w:val="20"/>
          <w:szCs w:val="20"/>
        </w:rPr>
        <w:t xml:space="preserve"> В этом году состоялся уже 10-й выпуск.</w:t>
      </w:r>
    </w:p>
    <w:p w:rsidR="00C131C3" w:rsidRDefault="00C131C3" w:rsidP="00C131C3">
      <w:pPr>
        <w:shd w:val="clear" w:color="auto" w:fill="FFFFFF"/>
        <w:spacing w:after="0" w:line="300" w:lineRule="atLeast"/>
        <w:rPr>
          <w:rFonts w:ascii="Arial" w:hAnsi="Arial" w:cs="Arial"/>
          <w:bCs/>
          <w:color w:val="444444"/>
          <w:sz w:val="20"/>
          <w:szCs w:val="20"/>
        </w:rPr>
      </w:pPr>
      <w:r>
        <w:rPr>
          <w:rFonts w:ascii="Arial" w:hAnsi="Arial" w:cs="Arial"/>
          <w:bCs/>
          <w:color w:val="444444"/>
          <w:sz w:val="20"/>
          <w:szCs w:val="20"/>
        </w:rPr>
        <w:t xml:space="preserve">Программа пользуется неизменным интересом, который только увеличивается  с развитием </w:t>
      </w:r>
      <w:proofErr w:type="gramStart"/>
      <w:r>
        <w:rPr>
          <w:rFonts w:ascii="Arial" w:hAnsi="Arial" w:cs="Arial"/>
          <w:bCs/>
          <w:color w:val="444444"/>
          <w:sz w:val="20"/>
          <w:szCs w:val="20"/>
        </w:rPr>
        <w:t>ИТ</w:t>
      </w:r>
      <w:proofErr w:type="gramEnd"/>
      <w:r>
        <w:rPr>
          <w:rFonts w:ascii="Arial" w:hAnsi="Arial" w:cs="Arial"/>
          <w:bCs/>
          <w:color w:val="444444"/>
          <w:sz w:val="20"/>
          <w:szCs w:val="20"/>
        </w:rPr>
        <w:t xml:space="preserve"> и внедрением профессиональных стандартов в РФ.</w:t>
      </w:r>
    </w:p>
    <w:p w:rsidR="00C131C3" w:rsidRDefault="00C131C3" w:rsidP="00C131C3">
      <w:pPr>
        <w:shd w:val="clear" w:color="auto" w:fill="FFFFFF"/>
        <w:spacing w:after="0" w:line="300" w:lineRule="atLeast"/>
        <w:rPr>
          <w:rFonts w:ascii="Arial" w:hAnsi="Arial" w:cs="Arial"/>
          <w:bCs/>
          <w:color w:val="444444"/>
          <w:sz w:val="20"/>
          <w:szCs w:val="20"/>
        </w:rPr>
      </w:pPr>
    </w:p>
    <w:p w:rsidR="00C131C3" w:rsidRPr="00C131C3" w:rsidRDefault="00C131C3" w:rsidP="00C131C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Программа разработана </w:t>
      </w: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 учетом требований профессиональных стандартов</w:t>
      </w:r>
      <w:hyperlink r:id="rId11" w:tgtFrame="_blank" w:history="1">
        <w:r w:rsidRPr="00C131C3">
          <w:rPr>
            <w:rFonts w:ascii="Arial" w:eastAsia="Times New Roman" w:hAnsi="Arial" w:cs="Arial"/>
            <w:color w:val="002884"/>
            <w:sz w:val="20"/>
            <w:szCs w:val="20"/>
            <w:u w:val="single"/>
            <w:bdr w:val="none" w:sz="0" w:space="0" w:color="auto" w:frame="1"/>
            <w:lang w:eastAsia="ru-RU"/>
          </w:rPr>
          <w:t>http://www.apkit.ru/committees/education/meetings/standarts.php</w:t>
        </w:r>
      </w:hyperlink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Менеджер по информационным технологиям;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Менеджер продуктов в области информационных технологий;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Руководитель проектов в области информационных технологий;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Системный аналитик;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Технический писатель (Специалист по технической документации в области </w:t>
      </w:r>
      <w:proofErr w:type="gramStart"/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ИТ</w:t>
      </w:r>
      <w:proofErr w:type="gramEnd"/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);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Специалист по информационным ресурсам;</w:t>
      </w:r>
    </w:p>
    <w:p w:rsidR="00C131C3" w:rsidRPr="00C131C3" w:rsidRDefault="00C131C3" w:rsidP="00C131C3">
      <w:pPr>
        <w:numPr>
          <w:ilvl w:val="0"/>
          <w:numId w:val="8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131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Специалист по информационным системам.</w:t>
      </w:r>
    </w:p>
    <w:p w:rsidR="00C131C3" w:rsidRPr="00C131C3" w:rsidRDefault="00C131C3" w:rsidP="00C131C3">
      <w:pPr>
        <w:shd w:val="clear" w:color="auto" w:fill="FFFFFF"/>
        <w:spacing w:after="0" w:line="300" w:lineRule="atLeast"/>
        <w:rPr>
          <w:rFonts w:ascii="Arial" w:hAnsi="Arial" w:cs="Arial"/>
          <w:bCs/>
          <w:color w:val="444444"/>
          <w:sz w:val="20"/>
          <w:szCs w:val="20"/>
        </w:rPr>
      </w:pPr>
    </w:p>
    <w:p w:rsidR="00C131C3" w:rsidRDefault="00C131C3" w:rsidP="00C131C3">
      <w:pPr>
        <w:shd w:val="clear" w:color="auto" w:fill="FFFFFF"/>
        <w:spacing w:after="0" w:line="300" w:lineRule="atLeast"/>
        <w:rPr>
          <w:rFonts w:ascii="Arial" w:hAnsi="Arial" w:cs="Arial"/>
          <w:color w:val="444444"/>
          <w:sz w:val="20"/>
          <w:szCs w:val="20"/>
        </w:rPr>
      </w:pP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Реализация образовательной программы по направлению «Бизнес-информатика» тесно связано с требованиями российского рынка труда, испытывающего недостаток квалифицированных менеджеров, системных аналитиков, 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бизнес-аналитиков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системных архитекторов для IT-сферы. Выпускники программы составляют самый востребованный сегмент специалистов IT-сферы: системные архитекторы, системные интеграторы, 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бизнес-аналитики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IT-менеджеры, IT-консультанты, руководители IT-проектов, специалисты по продажам и сервисам, развитию бизнеса.</w:t>
      </w: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Программы по «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Бизнес-информатике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» входят в  перечень лучших образовательных программ России, а выпускники программ являются одними из самых  востребованных специалистов  на рынке труда.</w:t>
      </w: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Направление подготовки «Бизнес-информатика» представляет собой междисциплинарное направление, интегрирующее такие дисциплины, как информатика,  экономика, менеджмент. По определению IEEE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Conference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on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Business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Informatics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«Бизнес-информатика представляет собой направление, ориентированное на изучение информационных процессов  и связанных с ними явлений в социально-экономическом и бизнес контексте, включая компании, организации, государственное управление и общество в целом.  Как область исследований, бизнес-информатика направлена на использование системно-аналитического подхода для интеграции основных концепций науки управления, теории организации, информатики и экономики…».</w:t>
      </w: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Данная программа полезна тем, кто нацелен на получение новых знаний, новой квалификации, кто хотел бы продолжить свой профессиональный рост или начать карьеру заново. Как правило, это менеджеры среднего звена и исполнители, имеющие практический опыт работы, но не имеющие диплома о высшем образовании с соответствующей квалификацией.</w:t>
      </w: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По оценке специалистов бакалавры на 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рынке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труда со временем должны составить от 70 до 80% всех выпускников. Опыт последних двух лет свидетельствует о том, что диплом бакалавра вызывает все большее доверие у работодателей</w:t>
      </w:r>
      <w:r w:rsidR="00505E0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растет число абитуриентов, пришедших на программы второго высшего образования и профессиональной переподготовки, закончив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бакалавриат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качестве ступени первого базового образования.</w:t>
      </w: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программе предусмотрено обучение в трех областях:</w:t>
      </w:r>
    </w:p>
    <w:p w:rsidR="00994754" w:rsidRPr="00994754" w:rsidRDefault="00994754" w:rsidP="00994754">
      <w:pPr>
        <w:numPr>
          <w:ilvl w:val="0"/>
          <w:numId w:val="6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Базовые и специальные дисциплины в области информационных технологий. От анализа ИТ-рынка, моделирования бизнес-процессов, проектирования ИС до разработки ИТ-стратегии, ИТ-консалтинга, изучения ITSM и т. д. Читаются в основном экспертами-практиками;</w:t>
      </w:r>
    </w:p>
    <w:p w:rsidR="00994754" w:rsidRPr="00994754" w:rsidRDefault="00994754" w:rsidP="00994754">
      <w:pPr>
        <w:numPr>
          <w:ilvl w:val="0"/>
          <w:numId w:val="6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Экономика и финансы. Различные аспекты микро и макро экономики, институциональной экономики, финансового менеджмента, финансового и управленческого учета, бюджетирования, инвестиционного анализа и т. д. Читается профессурой ВШЭ;</w:t>
      </w:r>
    </w:p>
    <w:p w:rsidR="00994754" w:rsidRPr="00994754" w:rsidRDefault="00994754" w:rsidP="00994754">
      <w:pPr>
        <w:numPr>
          <w:ilvl w:val="0"/>
          <w:numId w:val="6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Менеджмента. Общий и стратегический менеджмент, управление персоналом, проектами, бизнес-процессами, системный анализ и т. д. Читается как преподавателями ВШЭ, так и приглашенными экспертами-практиками.</w:t>
      </w:r>
    </w:p>
    <w:p w:rsidR="00505E01" w:rsidRDefault="00505E01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Программа предполагает не только фундаментальную академическую подготовку, но и носит практический, прикладной характер, для чего в ее структуре выделены разделы и дисциплины максимально ориентированные на практические аспекты деятельности. В учебном процессе используются 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бизнес-тренинги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мастер-классы, проводится изучение позитивного опыта действующих ИТ-компаний с привлечением к процессу обучения высококвалифицированных практиков-профессионалов из таких компаний, как: IBS,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Microsoft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Ланит, IDS-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S</w:t>
      </w:r>
      <w:proofErr w:type="gram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</w:t>
      </w:r>
      <w:proofErr w:type="gram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heer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SAP,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Аccenture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Форс, </w:t>
      </w:r>
      <w:proofErr w:type="spellStart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Оракл</w:t>
      </w:r>
      <w:proofErr w:type="spellEnd"/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др.</w:t>
      </w:r>
    </w:p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Выпускники программы работают в ведущих российских и зарубежных коммерческих организациях, а также в сфере государственного и муниципального управления: банках, страховых компаниях, ИТ-компаниях, промышленных и торговых компаниях, консалтинговых  и рекламных компаниях, различных министерствах.</w:t>
      </w:r>
    </w:p>
    <w:p w:rsidR="00994754" w:rsidRPr="00505E01" w:rsidRDefault="00505E01" w:rsidP="00505E0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Выпускнику Программы, </w:t>
      </w:r>
      <w:r w:rsidR="00994754" w:rsidRPr="00505E0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успешно закончившие данную программу, принимаются на программу МВА-ИТ ВШБИ НИУ ВШЭ со сроком обучения 1 год!!!</w:t>
      </w:r>
    </w:p>
    <w:p w:rsidR="00994754" w:rsidRDefault="00994754"/>
    <w:p w:rsidR="00994754" w:rsidRPr="00994754" w:rsidRDefault="00994754" w:rsidP="00994754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Если:</w:t>
      </w:r>
    </w:p>
    <w:p w:rsidR="00994754" w:rsidRPr="00994754" w:rsidRDefault="00994754" w:rsidP="00994754">
      <w:pPr>
        <w:numPr>
          <w:ilvl w:val="0"/>
          <w:numId w:val="7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 xml:space="preserve">Вы работаете в </w:t>
      </w:r>
      <w:proofErr w:type="gramStart"/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ИТ</w:t>
      </w:r>
      <w:proofErr w:type="gramEnd"/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, но у вас нет профильного образования;</w:t>
      </w:r>
    </w:p>
    <w:p w:rsidR="00994754" w:rsidRPr="00994754" w:rsidRDefault="00994754" w:rsidP="00994754">
      <w:pPr>
        <w:numPr>
          <w:ilvl w:val="0"/>
          <w:numId w:val="7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Вам нужен диплом ведущего университета России;</w:t>
      </w:r>
    </w:p>
    <w:p w:rsidR="00994754" w:rsidRPr="00994754" w:rsidRDefault="00994754" w:rsidP="00994754">
      <w:pPr>
        <w:numPr>
          <w:ilvl w:val="0"/>
          <w:numId w:val="7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 xml:space="preserve">Вы хотите получить современные знания и практические навыки в области управления </w:t>
      </w:r>
      <w:proofErr w:type="gramStart"/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ИТ</w:t>
      </w:r>
      <w:proofErr w:type="gramEnd"/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, экономики, менеджмента;</w:t>
      </w:r>
    </w:p>
    <w:p w:rsidR="00994754" w:rsidRPr="00505E01" w:rsidRDefault="00994754" w:rsidP="00994754">
      <w:pPr>
        <w:numPr>
          <w:ilvl w:val="0"/>
          <w:numId w:val="7"/>
        </w:num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Вы думаете о своей карьере,</w:t>
      </w:r>
    </w:p>
    <w:p w:rsidR="00505E01" w:rsidRPr="00994754" w:rsidRDefault="00505E01" w:rsidP="00505E01">
      <w:pPr>
        <w:shd w:val="clear" w:color="auto" w:fill="FFFFFF"/>
        <w:spacing w:after="0" w:line="300" w:lineRule="atLeast"/>
        <w:ind w:left="195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994754" w:rsidRPr="00994754" w:rsidRDefault="00994754" w:rsidP="00505E01">
      <w:pPr>
        <w:shd w:val="clear" w:color="auto" w:fill="FFFFFF"/>
        <w:spacing w:after="225" w:line="240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94754">
        <w:rPr>
          <w:rFonts w:ascii="Arial" w:eastAsia="Times New Roman" w:hAnsi="Arial" w:cs="Arial"/>
          <w:bCs/>
          <w:color w:val="444444"/>
          <w:sz w:val="20"/>
          <w:szCs w:val="20"/>
          <w:lang w:eastAsia="ru-RU"/>
        </w:rPr>
        <w:t>то мы ждем Вас!</w:t>
      </w:r>
    </w:p>
    <w:p w:rsidR="00994754" w:rsidRDefault="00994754"/>
    <w:sectPr w:rsidR="0099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eoC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4F0"/>
    <w:multiLevelType w:val="multilevel"/>
    <w:tmpl w:val="9668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5BC1"/>
    <w:multiLevelType w:val="multilevel"/>
    <w:tmpl w:val="6FB0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656E9"/>
    <w:multiLevelType w:val="multilevel"/>
    <w:tmpl w:val="046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F0710"/>
    <w:multiLevelType w:val="multilevel"/>
    <w:tmpl w:val="5F2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46D42"/>
    <w:multiLevelType w:val="multilevel"/>
    <w:tmpl w:val="80B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B5074"/>
    <w:multiLevelType w:val="multilevel"/>
    <w:tmpl w:val="4EC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36E84"/>
    <w:multiLevelType w:val="multilevel"/>
    <w:tmpl w:val="13D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069E8"/>
    <w:multiLevelType w:val="multilevel"/>
    <w:tmpl w:val="7C7E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79"/>
    <w:rsid w:val="00067E21"/>
    <w:rsid w:val="002A057E"/>
    <w:rsid w:val="004E4888"/>
    <w:rsid w:val="00505E01"/>
    <w:rsid w:val="008E6710"/>
    <w:rsid w:val="00994754"/>
    <w:rsid w:val="00A750C4"/>
    <w:rsid w:val="00C131C3"/>
    <w:rsid w:val="00D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754"/>
  </w:style>
  <w:style w:type="paragraph" w:styleId="a5">
    <w:name w:val="Normal (Web)"/>
    <w:basedOn w:val="a"/>
    <w:uiPriority w:val="99"/>
    <w:semiHidden/>
    <w:unhideWhenUsed/>
    <w:rsid w:val="0099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754"/>
  </w:style>
  <w:style w:type="paragraph" w:styleId="a5">
    <w:name w:val="Normal (Web)"/>
    <w:basedOn w:val="a"/>
    <w:uiPriority w:val="99"/>
    <w:semiHidden/>
    <w:unhideWhenUsed/>
    <w:rsid w:val="0099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sbi.hse.ru/upload/programs/second-higher/sv-akred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sbi.hse.ru/programs/second_higher_education/business_informatics1/" TargetMode="External"/><Relationship Id="rId11" Type="http://schemas.openxmlformats.org/officeDocument/2006/relationships/hyperlink" Target="http://www.apkit.ru/committees/education/meetings/standart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sbi.hse.ru/programs/second_higher_education/business_informatics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sbi.hse.ru/programs/second_higher_education/business_informatics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Лукомская Мария Михайловна</cp:lastModifiedBy>
  <cp:revision>2</cp:revision>
  <dcterms:created xsi:type="dcterms:W3CDTF">2016-08-03T11:51:00Z</dcterms:created>
  <dcterms:modified xsi:type="dcterms:W3CDTF">2016-08-03T11:51:00Z</dcterms:modified>
</cp:coreProperties>
</file>