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6720C" w:rsidRPr="00B14704" w:rsidTr="000420D4">
        <w:tc>
          <w:tcPr>
            <w:tcW w:w="4928" w:type="dxa"/>
          </w:tcPr>
          <w:p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E6720C" w:rsidRPr="00B14704" w:rsidRDefault="00AE66C6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E66C6" w:rsidRPr="00B14704" w:rsidRDefault="00AE66C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ученым советом Национального исследовательского университета «Высшая школа экономики»</w:t>
            </w:r>
          </w:p>
          <w:p w:rsidR="00AE66C6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  <w:proofErr w:type="gramStart"/>
            <w:r w:rsidRPr="00B14704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B14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2D28" w:rsidRPr="00B14704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Pr="00B14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0AA4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72D28" w:rsidRPr="00B14704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</w:tc>
      </w:tr>
    </w:tbl>
    <w:p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B74FC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2018 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 декабря 2012 г. № 273-ФЗ «Об образовании в Российской Федерации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Закон № 273-ФЗ), Порядка приема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программам магистратуры, утвержденного приказом Министерства образования и науки Российской Федерации от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2015 г. № 1147.</w:t>
      </w:r>
    </w:p>
    <w:p w:rsidR="009935B6" w:rsidRPr="00B14704" w:rsidRDefault="009935B6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, имеющих высшее или среднее профессиональное образование,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</w:t>
      </w:r>
      <w:proofErr w:type="gram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программам </w:t>
      </w:r>
      <w:proofErr w:type="spell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Пермь), Санкт-Петербургский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НИУ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0844" w:rsidRDefault="00A10844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</w:t>
      </w:r>
      <w:proofErr w:type="gram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</w:t>
      </w:r>
      <w:proofErr w:type="spell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вопросы, связанные с организацией работы по приему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настоящими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sub_15513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следующим направлениям подготовки:</w:t>
      </w: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Default="00301B7D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Нижний Новгород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Пермь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09.03.04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B7D">
        <w:rPr>
          <w:rFonts w:ascii="Times New Roman" w:hAnsi="Times New Roman"/>
          <w:sz w:val="26"/>
          <w:szCs w:val="26"/>
        </w:rPr>
        <w:t xml:space="preserve">Программная инженерия 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Санкт-Петербург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культуры;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об образовании и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</w:t>
      </w:r>
      <w:proofErr w:type="gram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Прием лиц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Правилам. </w:t>
      </w:r>
    </w:p>
    <w:p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риложением 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9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10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 (далее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 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К документам, выданным в соответствии с законодательством Украины и предоставляемым лицами, указанными в части 3.1 статьи 5 Федерального закона № 84-ФЗ, не предъявляются требования легализации 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 проставления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представления перевода на русский язык, заверенного в установленном порядке.</w:t>
      </w:r>
    </w:p>
    <w:p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Правилам;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Правилам);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 их электронной подписью.</w:t>
      </w:r>
    </w:p>
    <w:p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настоящими Правилами.</w:t>
      </w:r>
    </w:p>
    <w:p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C85E36" w:rsidRPr="00C85E36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.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0534" w:rsidRDefault="00230534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534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на обучение в соответствии с особенностями, установленными в части 3.1 статьи 5 или статьи 6 Федерального закона № 84-ФЗ, – сведения о том, что поступающий относится к числу указанных лиц;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документе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721F4B" w:rsidRPr="00B7182B">
        <w:rPr>
          <w:rFonts w:ascii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ознакомление с правилами внутреннего распорядка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локальными нормативными актами НИУ ВШЭ, регламентирующими реализацию программ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настоящих Правил (за исключением случая, когда указанное нарушение распространяется не на все условия поступления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</w:p>
    <w:p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гражданство, военного билета указанные оригиналы предъявляются лично.</w:t>
      </w:r>
    </w:p>
    <w:p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для поступающих на программы </w:t>
      </w:r>
      <w:proofErr w:type="spellStart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 и филиалы НИУ ВШЭ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4 к настоящим Правилам.</w:t>
      </w:r>
    </w:p>
    <w:p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организации и  проведения вступительных испытаний при приеме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0DE8" w:rsidRPr="008D0F34" w:rsidRDefault="0082058A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C3871" w:rsidRPr="00B14704" w:rsidRDefault="00AC387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3, 4 к настоящим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порядка проведения вступительного испытания также может быть подана в день проведения вступительного испытания.</w:t>
      </w:r>
    </w:p>
    <w:p w:rsidR="00387CD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правильность оценивания результатов вступительного испытания.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программе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подписа</w:t>
      </w:r>
      <w:bookmarkStart w:id="1" w:name="_GoBack"/>
      <w:bookmarkEnd w:id="1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программам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C" w:rsidRDefault="000B3DBC" w:rsidP="009935B6">
      <w:pPr>
        <w:spacing w:after="0" w:line="240" w:lineRule="auto"/>
      </w:pPr>
      <w:r>
        <w:separator/>
      </w:r>
    </w:p>
  </w:endnote>
  <w:endnote w:type="continuationSeparator" w:id="0">
    <w:p w:rsidR="000B3DBC" w:rsidRDefault="000B3DBC" w:rsidP="009935B6">
      <w:pPr>
        <w:spacing w:after="0" w:line="240" w:lineRule="auto"/>
      </w:pPr>
      <w:r>
        <w:continuationSeparator/>
      </w:r>
    </w:p>
  </w:endnote>
  <w:endnote w:type="continuationNotice" w:id="1">
    <w:p w:rsidR="000B3DBC" w:rsidRDefault="000B3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C" w:rsidRDefault="000B3DBC" w:rsidP="009935B6">
      <w:pPr>
        <w:spacing w:after="0" w:line="240" w:lineRule="auto"/>
      </w:pPr>
      <w:r>
        <w:separator/>
      </w:r>
    </w:p>
  </w:footnote>
  <w:footnote w:type="continuationSeparator" w:id="0">
    <w:p w:rsidR="000B3DBC" w:rsidRDefault="000B3DBC" w:rsidP="009935B6">
      <w:pPr>
        <w:spacing w:after="0" w:line="240" w:lineRule="auto"/>
      </w:pPr>
      <w:r>
        <w:continuationSeparator/>
      </w:r>
    </w:p>
  </w:footnote>
  <w:footnote w:type="continuationNotice" w:id="1">
    <w:p w:rsidR="000B3DBC" w:rsidRDefault="000B3DBC">
      <w:pPr>
        <w:spacing w:after="0" w:line="240" w:lineRule="auto"/>
      </w:pPr>
    </w:p>
  </w:footnote>
  <w:footnote w:id="2">
    <w:p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Здесь и далее - срок начала учебного года по программам </w:t>
      </w:r>
      <w:proofErr w:type="spellStart"/>
      <w:r>
        <w:rPr>
          <w:lang w:val="ru-RU"/>
        </w:rPr>
        <w:t>бакалавриата</w:t>
      </w:r>
      <w:proofErr w:type="spellEnd"/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5514">
      <w:rPr>
        <w:rStyle w:val="a8"/>
        <w:noProof/>
      </w:rPr>
      <w:t>10</w:t>
    </w:r>
    <w:r>
      <w:rPr>
        <w:rStyle w:val="a8"/>
      </w:rPr>
      <w:fldChar w:fldCharType="end"/>
    </w:r>
  </w:p>
  <w:p w:rsidR="00CD0640" w:rsidRPr="00D7477D" w:rsidRDefault="00CD0640">
    <w:pPr>
      <w:pStyle w:val="afc"/>
      <w:jc w:val="center"/>
      <w:rPr>
        <w:lang w:val="ru-RU"/>
      </w:rPr>
    </w:pPr>
  </w:p>
  <w:p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8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5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1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7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2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4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5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5"/>
  </w:num>
  <w:num w:numId="4">
    <w:abstractNumId w:val="52"/>
  </w:num>
  <w:num w:numId="5">
    <w:abstractNumId w:val="45"/>
  </w:num>
  <w:num w:numId="6">
    <w:abstractNumId w:val="44"/>
  </w:num>
  <w:num w:numId="7">
    <w:abstractNumId w:val="56"/>
  </w:num>
  <w:num w:numId="8">
    <w:abstractNumId w:val="4"/>
  </w:num>
  <w:num w:numId="9">
    <w:abstractNumId w:val="33"/>
  </w:num>
  <w:num w:numId="10">
    <w:abstractNumId w:val="46"/>
  </w:num>
  <w:num w:numId="11">
    <w:abstractNumId w:val="38"/>
  </w:num>
  <w:num w:numId="12">
    <w:abstractNumId w:val="0"/>
  </w:num>
  <w:num w:numId="13">
    <w:abstractNumId w:val="5"/>
  </w:num>
  <w:num w:numId="14">
    <w:abstractNumId w:val="55"/>
  </w:num>
  <w:num w:numId="15">
    <w:abstractNumId w:val="42"/>
  </w:num>
  <w:num w:numId="16">
    <w:abstractNumId w:val="62"/>
  </w:num>
  <w:num w:numId="17">
    <w:abstractNumId w:val="13"/>
  </w:num>
  <w:num w:numId="18">
    <w:abstractNumId w:val="54"/>
  </w:num>
  <w:num w:numId="19">
    <w:abstractNumId w:val="48"/>
  </w:num>
  <w:num w:numId="20">
    <w:abstractNumId w:val="6"/>
  </w:num>
  <w:num w:numId="21">
    <w:abstractNumId w:val="27"/>
  </w:num>
  <w:num w:numId="22">
    <w:abstractNumId w:val="40"/>
  </w:num>
  <w:num w:numId="23">
    <w:abstractNumId w:val="47"/>
  </w:num>
  <w:num w:numId="24">
    <w:abstractNumId w:val="50"/>
  </w:num>
  <w:num w:numId="25">
    <w:abstractNumId w:val="26"/>
  </w:num>
  <w:num w:numId="26">
    <w:abstractNumId w:val="25"/>
  </w:num>
  <w:num w:numId="27">
    <w:abstractNumId w:val="39"/>
  </w:num>
  <w:num w:numId="28">
    <w:abstractNumId w:val="53"/>
  </w:num>
  <w:num w:numId="29">
    <w:abstractNumId w:val="22"/>
  </w:num>
  <w:num w:numId="30">
    <w:abstractNumId w:val="64"/>
  </w:num>
  <w:num w:numId="31">
    <w:abstractNumId w:val="17"/>
  </w:num>
  <w:num w:numId="32">
    <w:abstractNumId w:val="20"/>
  </w:num>
  <w:num w:numId="33">
    <w:abstractNumId w:val="43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3"/>
  </w:num>
  <w:num w:numId="42">
    <w:abstractNumId w:val="9"/>
  </w:num>
  <w:num w:numId="43">
    <w:abstractNumId w:val="60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5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51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7"/>
  </w:num>
  <w:num w:numId="61">
    <w:abstractNumId w:val="61"/>
  </w:num>
  <w:num w:numId="62">
    <w:abstractNumId w:val="57"/>
  </w:num>
  <w:num w:numId="63">
    <w:abstractNumId w:val="59"/>
  </w:num>
  <w:num w:numId="64">
    <w:abstractNumId w:val="58"/>
  </w:num>
  <w:num w:numId="65">
    <w:abstractNumId w:val="36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710E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0534"/>
    <w:rsid w:val="00231512"/>
    <w:rsid w:val="00232061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9C9"/>
    <w:rsid w:val="002A00D4"/>
    <w:rsid w:val="002A1787"/>
    <w:rsid w:val="002A1A63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3979"/>
    <w:rsid w:val="004D40F1"/>
    <w:rsid w:val="004D4183"/>
    <w:rsid w:val="004D42B3"/>
    <w:rsid w:val="004D5629"/>
    <w:rsid w:val="004D5BBD"/>
    <w:rsid w:val="004D779E"/>
    <w:rsid w:val="004D7908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290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E94"/>
    <w:rsid w:val="009935B6"/>
    <w:rsid w:val="00993991"/>
    <w:rsid w:val="009A1E35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F10"/>
    <w:rsid w:val="00AF5985"/>
    <w:rsid w:val="00AF5CD9"/>
    <w:rsid w:val="00AF6C5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5558"/>
    <w:rsid w:val="00EC6808"/>
    <w:rsid w:val="00EC7963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CE314F0E44CED25ECF7F188B620BB0664520388F59F37CE43FCC98D3QBn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E314F0E44CED25ECF7F188B620BB0664A2B388859F37CE43FCC98D3QBn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1A56-1A5E-4D54-9FCC-B681EA0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26614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Пользователь Windows</cp:lastModifiedBy>
  <cp:revision>3</cp:revision>
  <cp:lastPrinted>2017-09-26T08:33:00Z</cp:lastPrinted>
  <dcterms:created xsi:type="dcterms:W3CDTF">2017-09-26T10:00:00Z</dcterms:created>
  <dcterms:modified xsi:type="dcterms:W3CDTF">2017-09-26T10:40:00Z</dcterms:modified>
</cp:coreProperties>
</file>