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26A">
        <w:rPr>
          <w:rFonts w:ascii="Times New Roman" w:hAnsi="Times New Roman" w:cs="Times New Roman"/>
          <w:sz w:val="24"/>
          <w:szCs w:val="24"/>
        </w:rPr>
        <w:t xml:space="preserve">Аннотации к рабочим программам дисциплин </w:t>
      </w:r>
    </w:p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E3026A" w:rsidRPr="00E3026A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Pr="00E3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1CB" w:rsidRPr="00E3026A" w:rsidRDefault="00CB51CB" w:rsidP="00E3026A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026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611E5B" w:rsidRPr="00611E5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ОНЛАЙН-ОБУЧЕНИЕ И ЦИФРОВАЯ ТРАНСФОРМАЦИЯ УНИВЕРСИТЕТОВ</w:t>
      </w:r>
      <w:r w:rsidRPr="00E3026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lang w:eastAsia="en-US"/>
        </w:rPr>
      </w:pPr>
    </w:p>
    <w:p w:rsidR="00CB51CB" w:rsidRPr="00E3026A" w:rsidRDefault="00CB51CB" w:rsidP="00E3026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955994" w:rsidRPr="00E3026A" w:rsidRDefault="00B732E6" w:rsidP="00E3026A">
      <w:pPr>
        <w:spacing w:after="0" w:line="360" w:lineRule="auto"/>
        <w:rPr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955994" w:rsidRPr="00E3026A">
        <w:rPr>
          <w:rFonts w:ascii="Times New Roman" w:eastAsia="Times New Roman" w:hAnsi="Times New Roman" w:cs="Times New Roman"/>
          <w:b/>
          <w:sz w:val="24"/>
          <w:szCs w:val="24"/>
        </w:rPr>
        <w:t xml:space="preserve">и и задачи </w:t>
      </w:r>
      <w:r w:rsidRPr="00E3026A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955994" w:rsidRPr="00E302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026A" w:rsidRPr="00E3026A" w:rsidRDefault="00E3026A" w:rsidP="00E302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de-DE"/>
        </w:rPr>
      </w:pPr>
      <w:r w:rsidRPr="00E3026A">
        <w:rPr>
          <w:rFonts w:ascii="Times New Roman" w:hAnsi="Times New Roman"/>
          <w:sz w:val="24"/>
          <w:szCs w:val="24"/>
          <w:lang w:eastAsia="de-DE"/>
        </w:rPr>
        <w:t>Целью изучения учебной дисциплины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 «</w:t>
      </w:r>
      <w:r w:rsidR="00611E5B" w:rsidRPr="002B0CA0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Онлайн-обучение и цифровая трансформация университетов</w:t>
      </w:r>
      <w:r w:rsidRPr="00E3026A">
        <w:rPr>
          <w:rFonts w:ascii="Times New Roman" w:hAnsi="Times New Roman"/>
          <w:sz w:val="24"/>
          <w:szCs w:val="24"/>
          <w:lang w:val="de-DE" w:eastAsia="de-DE"/>
        </w:rPr>
        <w:t xml:space="preserve">» </w:t>
      </w:r>
      <w:r w:rsidRPr="00E3026A">
        <w:rPr>
          <w:rFonts w:ascii="Times New Roman" w:hAnsi="Times New Roman"/>
          <w:sz w:val="24"/>
          <w:szCs w:val="24"/>
          <w:lang w:eastAsia="de-DE"/>
        </w:rPr>
        <w:t xml:space="preserve">является </w:t>
      </w:r>
      <w:r w:rsidR="00611E5B" w:rsidRPr="00325205">
        <w:rPr>
          <w:rFonts w:ascii="Times New Roman" w:hAnsi="Times New Roman"/>
          <w:sz w:val="24"/>
          <w:szCs w:val="24"/>
          <w:lang w:eastAsia="de-DE"/>
        </w:rPr>
        <w:t>формирова</w:t>
      </w:r>
      <w:r w:rsidR="00611E5B" w:rsidRPr="00325205">
        <w:rPr>
          <w:rFonts w:ascii="Times New Roman" w:eastAsiaTheme="minorEastAsia" w:hAnsi="Times New Roman" w:cs="Times New Roman"/>
          <w:sz w:val="24"/>
          <w:szCs w:val="24"/>
          <w:lang w:eastAsia="de-DE"/>
        </w:rPr>
        <w:t>ние</w:t>
      </w:r>
      <w:r w:rsidR="00611E5B" w:rsidRPr="00325205">
        <w:rPr>
          <w:rFonts w:ascii="Times New Roman" w:hAnsi="Times New Roman"/>
          <w:sz w:val="24"/>
          <w:szCs w:val="24"/>
          <w:lang w:eastAsia="de-DE"/>
        </w:rPr>
        <w:t xml:space="preserve"> у участников программы повышения квалификации комплексно</w:t>
      </w:r>
      <w:r w:rsidR="00611E5B" w:rsidRPr="00325205">
        <w:rPr>
          <w:rFonts w:ascii="Times New Roman" w:eastAsiaTheme="minorEastAsia" w:hAnsi="Times New Roman" w:cs="Times New Roman"/>
          <w:sz w:val="24"/>
          <w:szCs w:val="24"/>
          <w:lang w:eastAsia="de-DE"/>
        </w:rPr>
        <w:t>го представления</w:t>
      </w:r>
      <w:r w:rsidR="00611E5B" w:rsidRPr="00325205">
        <w:rPr>
          <w:rFonts w:ascii="Times New Roman" w:hAnsi="Times New Roman"/>
          <w:sz w:val="24"/>
          <w:szCs w:val="24"/>
          <w:lang w:eastAsia="de-DE"/>
        </w:rPr>
        <w:t xml:space="preserve"> о моделях и принципах организации онлайн-обучения, ограничениях и преимуществах использования онлайн-курсов в учебном процессе современного университета</w:t>
      </w:r>
      <w:r w:rsidRPr="00E3026A">
        <w:rPr>
          <w:rFonts w:ascii="Times New Roman" w:hAnsi="Times New Roman"/>
          <w:sz w:val="24"/>
          <w:szCs w:val="24"/>
          <w:lang w:eastAsia="de-DE"/>
        </w:rPr>
        <w:t>.</w:t>
      </w:r>
    </w:p>
    <w:p w:rsidR="00955994" w:rsidRPr="00E3026A" w:rsidRDefault="00955994" w:rsidP="00E3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401" w:rsidRDefault="001A6401" w:rsidP="001A6401">
      <w:pPr>
        <w:pStyle w:val="10"/>
        <w:snapToGrid w:val="0"/>
        <w:ind w:left="0" w:right="-1"/>
        <w:jc w:val="both"/>
        <w:rPr>
          <w:rFonts w:ascii="Times New Roman" w:hAnsi="Times New Roman"/>
          <w:bCs/>
          <w:szCs w:val="24"/>
        </w:rPr>
      </w:pPr>
      <w:r w:rsidRPr="003A1CF4">
        <w:rPr>
          <w:rFonts w:ascii="Times New Roman" w:hAnsi="Times New Roman"/>
          <w:bCs/>
          <w:szCs w:val="24"/>
        </w:rPr>
        <w:t>Планируемые результаты обучения:</w:t>
      </w:r>
    </w:p>
    <w:p w:rsidR="001A6401" w:rsidRPr="00F61290" w:rsidRDefault="001A6401" w:rsidP="001A6401">
      <w:pPr>
        <w:pStyle w:val="10"/>
        <w:snapToGrid w:val="0"/>
        <w:ind w:left="0" w:right="-1"/>
        <w:jc w:val="both"/>
        <w:rPr>
          <w:rFonts w:ascii="Times New Roman" w:hAnsi="Times New Roman"/>
          <w:b w:val="0"/>
          <w:bCs/>
          <w:szCs w:val="24"/>
        </w:rPr>
      </w:pPr>
      <w:r w:rsidRPr="00F61290">
        <w:rPr>
          <w:rFonts w:ascii="Times New Roman" w:hAnsi="Times New Roman"/>
          <w:b w:val="0"/>
          <w:bCs/>
          <w:szCs w:val="24"/>
        </w:rPr>
        <w:t>Выпускники программы должны совершенствовать или освоить следующие компетенции:</w:t>
      </w:r>
    </w:p>
    <w:p w:rsidR="001A6401" w:rsidRPr="00F61290" w:rsidRDefault="001A6401" w:rsidP="001A640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5211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знать</w:t>
      </w:r>
      <w:r w:rsidRPr="00F6129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особенности </w:t>
      </w:r>
      <w:r w:rsidRPr="007957F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разработать технологическую карту образовательной программы/учебной дисциплины или проект нормативно-методического документа/программы развития онлайн-обучения в вузе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F6129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A6401" w:rsidRPr="00F61290" w:rsidRDefault="001A6401" w:rsidP="001A6401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5211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уметь</w:t>
      </w:r>
      <w:r w:rsidRPr="00F6129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</w:t>
      </w:r>
      <w:r w:rsidRPr="007957F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методики применения онлайн-курсов и принципы проектирования ООП, интегрирующей онлайн-ресурсы</w:t>
      </w:r>
      <w:r w:rsidRPr="00F6129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1A6401" w:rsidRDefault="001A6401" w:rsidP="001A640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85211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владеть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навыком использования основных принципов и условий </w:t>
      </w:r>
      <w:r w:rsidRPr="007957F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организации онлайн обучения и применять подходы встраивания онлайн-курсов в обучающие программы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F545C" w:rsidRPr="00685EFC" w:rsidRDefault="00EF545C" w:rsidP="00EF545C">
      <w:pPr>
        <w:spacing w:after="0" w:line="240" w:lineRule="auto"/>
        <w:jc w:val="both"/>
        <w:rPr>
          <w:rFonts w:cs="TimesNewRomanPSMT"/>
          <w:b/>
          <w:bCs/>
          <w:sz w:val="24"/>
          <w:szCs w:val="24"/>
        </w:rPr>
      </w:pPr>
      <w:bookmarkStart w:id="0" w:name="_GoBack"/>
      <w:bookmarkEnd w:id="0"/>
    </w:p>
    <w:p w:rsidR="00B732E6" w:rsidRPr="00E3026A" w:rsidRDefault="00B732E6" w:rsidP="00E30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26A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26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>Трудоемкость дисциплины (модуля) составляет 24 час</w:t>
      </w:r>
      <w:proofErr w:type="gramStart"/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 xml:space="preserve">., </w:t>
      </w:r>
      <w:proofErr w:type="gramEnd"/>
      <w:r w:rsidR="00E3026A" w:rsidRPr="00E3026A">
        <w:rPr>
          <w:rFonts w:ascii="Times New Roman" w:eastAsia="Times New Roman" w:hAnsi="Times New Roman"/>
          <w:bCs/>
          <w:sz w:val="24"/>
          <w:szCs w:val="24"/>
        </w:rPr>
        <w:t>в том числе 18 ауд. час.</w:t>
      </w:r>
    </w:p>
    <w:p w:rsidR="00B732E6" w:rsidRPr="00E3026A" w:rsidRDefault="00B732E6" w:rsidP="00E302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32E6" w:rsidRPr="00E3026A" w:rsidRDefault="00B732E6" w:rsidP="00E302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CB5" w:rsidRPr="00E3026A" w:rsidRDefault="00BC0CB5" w:rsidP="00E3026A">
      <w:pPr>
        <w:spacing w:after="0" w:line="360" w:lineRule="auto"/>
        <w:rPr>
          <w:sz w:val="24"/>
          <w:szCs w:val="24"/>
        </w:rPr>
      </w:pPr>
    </w:p>
    <w:sectPr w:rsidR="00BC0CB5" w:rsidRPr="00E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B45CC7"/>
    <w:multiLevelType w:val="hybridMultilevel"/>
    <w:tmpl w:val="17E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4B6C"/>
    <w:multiLevelType w:val="hybridMultilevel"/>
    <w:tmpl w:val="8004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53762"/>
    <w:multiLevelType w:val="hybridMultilevel"/>
    <w:tmpl w:val="E5A2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63E"/>
    <w:multiLevelType w:val="hybridMultilevel"/>
    <w:tmpl w:val="91E48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E5519B"/>
    <w:multiLevelType w:val="multilevel"/>
    <w:tmpl w:val="EED2A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5413BD6"/>
    <w:multiLevelType w:val="multilevel"/>
    <w:tmpl w:val="5984B3F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E6"/>
    <w:rsid w:val="001A6401"/>
    <w:rsid w:val="004327B3"/>
    <w:rsid w:val="0058711E"/>
    <w:rsid w:val="005905B6"/>
    <w:rsid w:val="00611E5B"/>
    <w:rsid w:val="00955994"/>
    <w:rsid w:val="00B732E6"/>
    <w:rsid w:val="00B74284"/>
    <w:rsid w:val="00BC0CB5"/>
    <w:rsid w:val="00CB51CB"/>
    <w:rsid w:val="00E06C25"/>
    <w:rsid w:val="00E3026A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  <w:style w:type="paragraph" w:customStyle="1" w:styleId="10">
    <w:name w:val="Обычный1"/>
    <w:rsid w:val="001A6401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unhideWhenUsed/>
    <w:rsid w:val="00B732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732E6"/>
    <w:rPr>
      <w:sz w:val="20"/>
      <w:szCs w:val="20"/>
    </w:rPr>
  </w:style>
  <w:style w:type="character" w:customStyle="1" w:styleId="1">
    <w:name w:val="Основной текст Знак1"/>
    <w:basedOn w:val="a0"/>
    <w:link w:val="a7"/>
    <w:uiPriority w:val="99"/>
    <w:rsid w:val="00B732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B732E6"/>
    <w:pPr>
      <w:shd w:val="clear" w:color="auto" w:fill="FFFFFF"/>
      <w:spacing w:before="360" w:after="0" w:line="451" w:lineRule="exact"/>
      <w:ind w:hanging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B732E6"/>
  </w:style>
  <w:style w:type="paragraph" w:customStyle="1" w:styleId="10">
    <w:name w:val="Обычный1"/>
    <w:rsid w:val="001A6401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Петрушкова Евгения Александровна</cp:lastModifiedBy>
  <cp:revision>4</cp:revision>
  <cp:lastPrinted>2019-03-19T08:10:00Z</cp:lastPrinted>
  <dcterms:created xsi:type="dcterms:W3CDTF">2019-06-27T07:57:00Z</dcterms:created>
  <dcterms:modified xsi:type="dcterms:W3CDTF">2019-07-22T11:47:00Z</dcterms:modified>
</cp:coreProperties>
</file>