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5387"/>
        <w:gridCol w:w="4502"/>
      </w:tblGrid>
      <w:tr w:rsidR="00E6720C" w:rsidRPr="003074D4" w14:paraId="1407B373" w14:textId="77777777" w:rsidTr="003074D4">
        <w:tc>
          <w:tcPr>
            <w:tcW w:w="5387" w:type="dxa"/>
          </w:tcPr>
          <w:p w14:paraId="1407B369" w14:textId="1D9F8E91" w:rsidR="00E6720C" w:rsidRPr="003074D4" w:rsidRDefault="00DE00E2" w:rsidP="00C40652">
            <w:pPr>
              <w:pStyle w:val="afb"/>
              <w:spacing w:line="276" w:lineRule="auto"/>
              <w:ind w:right="-215"/>
              <w:rPr>
                <w:rFonts w:ascii="Times New Roman" w:hAnsi="Times New Roman"/>
                <w:sz w:val="26"/>
                <w:szCs w:val="26"/>
              </w:rPr>
            </w:pPr>
            <w:r w:rsidRPr="00EF7B1B">
              <w:rPr>
                <w:rFonts w:ascii="Times New Roman" w:hAnsi="Times New Roman"/>
                <w:sz w:val="26"/>
                <w:szCs w:val="26"/>
              </w:rPr>
              <w:t xml:space="preserve"> </w:t>
            </w:r>
          </w:p>
        </w:tc>
        <w:tc>
          <w:tcPr>
            <w:tcW w:w="4502" w:type="dxa"/>
          </w:tcPr>
          <w:p w14:paraId="7569EE93" w14:textId="77777777" w:rsidR="00CA43FB" w:rsidRPr="003074D4" w:rsidRDefault="00CA43FB" w:rsidP="003074D4">
            <w:pPr>
              <w:spacing w:after="0" w:line="240" w:lineRule="auto"/>
              <w:rPr>
                <w:rFonts w:ascii="Times New Roman" w:hAnsi="Times New Roman"/>
                <w:sz w:val="26"/>
                <w:szCs w:val="26"/>
              </w:rPr>
            </w:pPr>
          </w:p>
          <w:p w14:paraId="67418916" w14:textId="0B2A6B7A" w:rsidR="00130D60" w:rsidRPr="003074D4" w:rsidRDefault="00130D60" w:rsidP="00AA0B7E">
            <w:pPr>
              <w:spacing w:after="0" w:line="240" w:lineRule="auto"/>
              <w:ind w:left="-108"/>
              <w:rPr>
                <w:rFonts w:ascii="Times New Roman" w:hAnsi="Times New Roman"/>
                <w:sz w:val="26"/>
                <w:szCs w:val="26"/>
              </w:rPr>
            </w:pPr>
            <w:r w:rsidRPr="003074D4">
              <w:rPr>
                <w:rFonts w:ascii="Times New Roman" w:hAnsi="Times New Roman"/>
                <w:sz w:val="26"/>
                <w:szCs w:val="26"/>
              </w:rPr>
              <w:t xml:space="preserve">Приложение </w:t>
            </w:r>
          </w:p>
          <w:p w14:paraId="5834F0C0" w14:textId="77777777" w:rsidR="00130D60" w:rsidRPr="003074D4" w:rsidRDefault="00130D60" w:rsidP="00AA0B7E">
            <w:pPr>
              <w:spacing w:after="0" w:line="240" w:lineRule="auto"/>
              <w:ind w:left="-108"/>
              <w:rPr>
                <w:rFonts w:ascii="Times New Roman" w:hAnsi="Times New Roman"/>
                <w:sz w:val="26"/>
                <w:szCs w:val="26"/>
              </w:rPr>
            </w:pPr>
            <w:r w:rsidRPr="003074D4">
              <w:rPr>
                <w:rFonts w:ascii="Times New Roman" w:hAnsi="Times New Roman"/>
                <w:sz w:val="26"/>
                <w:szCs w:val="26"/>
              </w:rPr>
              <w:t>к приказу НИУ ВШЭ</w:t>
            </w:r>
          </w:p>
          <w:p w14:paraId="0204D4D7" w14:textId="4EF45FB7" w:rsidR="00130D60" w:rsidRPr="003074D4" w:rsidRDefault="00241A42" w:rsidP="001767FE">
            <w:pPr>
              <w:spacing w:after="0" w:line="240" w:lineRule="auto"/>
              <w:ind w:left="-108"/>
              <w:rPr>
                <w:rFonts w:ascii="Times New Roman" w:hAnsi="Times New Roman"/>
                <w:sz w:val="26"/>
                <w:szCs w:val="26"/>
              </w:rPr>
            </w:pPr>
            <w:r w:rsidRPr="003074D4">
              <w:rPr>
                <w:rFonts w:ascii="Times New Roman" w:hAnsi="Times New Roman"/>
                <w:sz w:val="26"/>
                <w:szCs w:val="26"/>
              </w:rPr>
              <w:t xml:space="preserve">от </w:t>
            </w:r>
            <w:r w:rsidR="003554B7">
              <w:rPr>
                <w:rFonts w:ascii="Times New Roman" w:hAnsi="Times New Roman"/>
                <w:sz w:val="26"/>
                <w:szCs w:val="26"/>
              </w:rPr>
              <w:t xml:space="preserve">30.10.2020 </w:t>
            </w:r>
            <w:r w:rsidR="00130D60" w:rsidRPr="003074D4">
              <w:rPr>
                <w:rFonts w:ascii="Times New Roman" w:hAnsi="Times New Roman"/>
                <w:sz w:val="26"/>
                <w:szCs w:val="26"/>
              </w:rPr>
              <w:t xml:space="preserve">№ </w:t>
            </w:r>
          </w:p>
          <w:p w14:paraId="0E65DC7A" w14:textId="77777777" w:rsidR="00130D60" w:rsidRPr="003074D4" w:rsidRDefault="00130D60" w:rsidP="00AA0B7E">
            <w:pPr>
              <w:pStyle w:val="afb"/>
              <w:ind w:left="-108"/>
              <w:rPr>
                <w:rFonts w:ascii="Times New Roman" w:hAnsi="Times New Roman"/>
                <w:sz w:val="26"/>
                <w:szCs w:val="26"/>
              </w:rPr>
            </w:pPr>
          </w:p>
          <w:p w14:paraId="1407B36F" w14:textId="77777777" w:rsidR="00E6720C" w:rsidRPr="003074D4" w:rsidRDefault="00AE66C6" w:rsidP="00AA0B7E">
            <w:pPr>
              <w:pStyle w:val="afb"/>
              <w:ind w:left="-108"/>
              <w:rPr>
                <w:rFonts w:ascii="Times New Roman" w:hAnsi="Times New Roman"/>
                <w:sz w:val="26"/>
                <w:szCs w:val="26"/>
              </w:rPr>
            </w:pPr>
            <w:r w:rsidRPr="003074D4">
              <w:rPr>
                <w:rFonts w:ascii="Times New Roman" w:hAnsi="Times New Roman"/>
                <w:sz w:val="26"/>
                <w:szCs w:val="26"/>
              </w:rPr>
              <w:t>УТВЕРЖДЕНЫ</w:t>
            </w:r>
          </w:p>
          <w:p w14:paraId="1407B370" w14:textId="7024E811" w:rsidR="00AE66C6" w:rsidRPr="003074D4" w:rsidRDefault="00AE66C6" w:rsidP="00AA0B7E">
            <w:pPr>
              <w:pStyle w:val="afb"/>
              <w:ind w:left="-108"/>
              <w:rPr>
                <w:rFonts w:ascii="Times New Roman" w:hAnsi="Times New Roman"/>
                <w:sz w:val="26"/>
                <w:szCs w:val="26"/>
              </w:rPr>
            </w:pPr>
            <w:r w:rsidRPr="003074D4">
              <w:rPr>
                <w:rFonts w:ascii="Times New Roman" w:hAnsi="Times New Roman"/>
                <w:sz w:val="26"/>
                <w:szCs w:val="26"/>
              </w:rPr>
              <w:t xml:space="preserve">ученым советом </w:t>
            </w:r>
            <w:r w:rsidR="002F5A61" w:rsidRPr="003074D4">
              <w:rPr>
                <w:rFonts w:ascii="Times New Roman" w:hAnsi="Times New Roman"/>
                <w:sz w:val="26"/>
                <w:szCs w:val="26"/>
              </w:rPr>
              <w:t>НИУ ВШЭ</w:t>
            </w:r>
          </w:p>
          <w:p w14:paraId="1407B371" w14:textId="3C6ADB87" w:rsidR="00AE66C6" w:rsidRPr="003074D4" w:rsidRDefault="00030AA4" w:rsidP="00AA0B7E">
            <w:pPr>
              <w:pStyle w:val="afb"/>
              <w:ind w:left="-108"/>
              <w:rPr>
                <w:rFonts w:ascii="Times New Roman" w:hAnsi="Times New Roman"/>
                <w:sz w:val="26"/>
                <w:szCs w:val="26"/>
              </w:rPr>
            </w:pPr>
            <w:r w:rsidRPr="003074D4">
              <w:rPr>
                <w:rFonts w:ascii="Times New Roman" w:hAnsi="Times New Roman"/>
                <w:sz w:val="26"/>
                <w:szCs w:val="26"/>
              </w:rPr>
              <w:t xml:space="preserve">протокол от </w:t>
            </w:r>
            <w:r w:rsidR="00693476">
              <w:rPr>
                <w:rFonts w:ascii="Times New Roman" w:hAnsi="Times New Roman"/>
                <w:sz w:val="26"/>
                <w:szCs w:val="26"/>
              </w:rPr>
              <w:t xml:space="preserve">30.10.2020 </w:t>
            </w:r>
            <w:r w:rsidR="009918AA" w:rsidRPr="003074D4">
              <w:rPr>
                <w:rFonts w:ascii="Times New Roman" w:hAnsi="Times New Roman"/>
                <w:sz w:val="26"/>
                <w:szCs w:val="26"/>
              </w:rPr>
              <w:t>№</w:t>
            </w:r>
            <w:r w:rsidR="001C08C6">
              <w:rPr>
                <w:rFonts w:ascii="Times New Roman" w:hAnsi="Times New Roman"/>
                <w:sz w:val="26"/>
                <w:szCs w:val="26"/>
              </w:rPr>
              <w:t xml:space="preserve"> 15</w:t>
            </w:r>
            <w:r w:rsidR="009918AA" w:rsidRPr="003074D4">
              <w:rPr>
                <w:rFonts w:ascii="Times New Roman" w:hAnsi="Times New Roman"/>
                <w:sz w:val="26"/>
                <w:szCs w:val="26"/>
              </w:rPr>
              <w:t xml:space="preserve"> </w:t>
            </w:r>
          </w:p>
          <w:p w14:paraId="1407B372" w14:textId="6122A01A" w:rsidR="00030AA4" w:rsidRPr="003074D4" w:rsidRDefault="00030AA4">
            <w:pPr>
              <w:pStyle w:val="afb"/>
              <w:spacing w:line="276" w:lineRule="auto"/>
              <w:rPr>
                <w:rFonts w:ascii="Times New Roman" w:hAnsi="Times New Roman"/>
                <w:sz w:val="26"/>
                <w:szCs w:val="26"/>
              </w:rPr>
            </w:pPr>
          </w:p>
        </w:tc>
      </w:tr>
    </w:tbl>
    <w:p w14:paraId="1407B375" w14:textId="77777777" w:rsidR="00F75D13" w:rsidRPr="003074D4" w:rsidRDefault="00F75D13" w:rsidP="00462392">
      <w:pPr>
        <w:pStyle w:val="afb"/>
        <w:ind w:right="-215"/>
        <w:rPr>
          <w:rFonts w:ascii="Times New Roman" w:hAnsi="Times New Roman"/>
          <w:sz w:val="26"/>
          <w:szCs w:val="26"/>
        </w:rPr>
      </w:pPr>
    </w:p>
    <w:p w14:paraId="2261BDFF" w14:textId="77777777" w:rsidR="00CA43FB" w:rsidRPr="003074D4" w:rsidRDefault="002F5A61" w:rsidP="001F21AA">
      <w:pPr>
        <w:spacing w:after="0" w:line="240" w:lineRule="auto"/>
        <w:jc w:val="center"/>
        <w:outlineLvl w:val="0"/>
        <w:rPr>
          <w:rFonts w:ascii="Times New Roman" w:eastAsia="Times New Roman" w:hAnsi="Times New Roman"/>
          <w:b/>
          <w:sz w:val="26"/>
          <w:szCs w:val="26"/>
          <w:lang w:eastAsia="ru-RU"/>
        </w:rPr>
      </w:pPr>
      <w:r w:rsidRPr="003074D4">
        <w:rPr>
          <w:rFonts w:ascii="Times New Roman" w:eastAsia="Times New Roman" w:hAnsi="Times New Roman"/>
          <w:b/>
          <w:sz w:val="26"/>
          <w:szCs w:val="26"/>
          <w:lang w:eastAsia="ru-RU"/>
        </w:rPr>
        <w:t xml:space="preserve">Правила приема </w:t>
      </w:r>
    </w:p>
    <w:p w14:paraId="1407B37B" w14:textId="5BE0E1EC" w:rsidR="009935B6" w:rsidRPr="003074D4" w:rsidRDefault="002F5A61" w:rsidP="003074D4">
      <w:pPr>
        <w:spacing w:after="0" w:line="240" w:lineRule="auto"/>
        <w:jc w:val="center"/>
        <w:outlineLvl w:val="0"/>
        <w:rPr>
          <w:rFonts w:ascii="Times New Roman" w:eastAsia="Times New Roman" w:hAnsi="Times New Roman"/>
          <w:sz w:val="26"/>
          <w:szCs w:val="26"/>
          <w:lang w:eastAsia="ru-RU"/>
        </w:rPr>
      </w:pPr>
      <w:r w:rsidRPr="003074D4">
        <w:rPr>
          <w:rFonts w:ascii="Times New Roman" w:eastAsia="Times New Roman" w:hAnsi="Times New Roman"/>
          <w:b/>
          <w:sz w:val="26"/>
          <w:szCs w:val="26"/>
          <w:lang w:eastAsia="ru-RU"/>
        </w:rPr>
        <w:t xml:space="preserve">в Национальный исследовательский университет «Высшая школа экономики» на обучение по образовательным программам высшего образования </w:t>
      </w:r>
      <w:r w:rsidR="009E343E" w:rsidRPr="003074D4">
        <w:rPr>
          <w:rFonts w:ascii="Times New Roman" w:eastAsia="Times New Roman" w:hAnsi="Times New Roman"/>
          <w:sz w:val="26"/>
          <w:szCs w:val="26"/>
          <w:lang w:eastAsia="ru-RU"/>
        </w:rPr>
        <w:t>–</w:t>
      </w:r>
      <w:r w:rsidRPr="003074D4">
        <w:rPr>
          <w:rFonts w:ascii="Times New Roman" w:eastAsia="Times New Roman" w:hAnsi="Times New Roman"/>
          <w:b/>
          <w:sz w:val="26"/>
          <w:szCs w:val="26"/>
          <w:lang w:eastAsia="ru-RU"/>
        </w:rPr>
        <w:t xml:space="preserve"> программам </w:t>
      </w:r>
      <w:proofErr w:type="spellStart"/>
      <w:r w:rsidRPr="003074D4">
        <w:rPr>
          <w:rFonts w:ascii="Times New Roman" w:eastAsia="Times New Roman" w:hAnsi="Times New Roman"/>
          <w:b/>
          <w:sz w:val="26"/>
          <w:szCs w:val="26"/>
          <w:lang w:eastAsia="ru-RU"/>
        </w:rPr>
        <w:t>бакалавриата</w:t>
      </w:r>
      <w:proofErr w:type="spellEnd"/>
      <w:r w:rsidRPr="003074D4">
        <w:rPr>
          <w:rFonts w:ascii="Times New Roman" w:eastAsia="Times New Roman" w:hAnsi="Times New Roman"/>
          <w:b/>
          <w:sz w:val="26"/>
          <w:szCs w:val="26"/>
          <w:lang w:eastAsia="ru-RU"/>
        </w:rPr>
        <w:t xml:space="preserve"> по очно-заочной и заочной формам обучения для лиц, имеющих </w:t>
      </w:r>
      <w:r w:rsidR="00E64329" w:rsidRPr="003074D4">
        <w:rPr>
          <w:rFonts w:ascii="Times New Roman" w:eastAsia="Times New Roman" w:hAnsi="Times New Roman"/>
          <w:b/>
          <w:sz w:val="26"/>
          <w:szCs w:val="26"/>
          <w:lang w:eastAsia="ru-RU"/>
        </w:rPr>
        <w:t xml:space="preserve">среднее профессиональное или </w:t>
      </w:r>
      <w:r w:rsidRPr="003074D4">
        <w:rPr>
          <w:rFonts w:ascii="Times New Roman" w:eastAsia="Times New Roman" w:hAnsi="Times New Roman"/>
          <w:b/>
          <w:sz w:val="26"/>
          <w:szCs w:val="26"/>
          <w:lang w:eastAsia="ru-RU"/>
        </w:rPr>
        <w:t>высшее образование</w:t>
      </w:r>
    </w:p>
    <w:p w14:paraId="4E1BB33F" w14:textId="2DE1723D" w:rsidR="000A5309" w:rsidRDefault="000A5309" w:rsidP="001F21AA">
      <w:pPr>
        <w:spacing w:after="0" w:line="240" w:lineRule="auto"/>
        <w:jc w:val="both"/>
        <w:rPr>
          <w:rFonts w:ascii="Times New Roman" w:eastAsia="Times New Roman" w:hAnsi="Times New Roman"/>
          <w:sz w:val="26"/>
          <w:szCs w:val="26"/>
          <w:lang w:eastAsia="ru-RU"/>
        </w:rPr>
      </w:pPr>
    </w:p>
    <w:p w14:paraId="3CE86CF2" w14:textId="77777777" w:rsidR="006D4376" w:rsidRPr="003074D4" w:rsidRDefault="006D4376" w:rsidP="001F21AA">
      <w:pPr>
        <w:spacing w:after="0" w:line="240" w:lineRule="auto"/>
        <w:jc w:val="both"/>
        <w:rPr>
          <w:rFonts w:ascii="Times New Roman" w:eastAsia="Times New Roman" w:hAnsi="Times New Roman"/>
          <w:sz w:val="26"/>
          <w:szCs w:val="26"/>
          <w:lang w:eastAsia="ru-RU"/>
        </w:rPr>
      </w:pPr>
    </w:p>
    <w:p w14:paraId="7650F3E6" w14:textId="6EB1BD41" w:rsidR="000D5667" w:rsidRPr="003074D4" w:rsidRDefault="009569EC" w:rsidP="00037E8C">
      <w:pPr>
        <w:numPr>
          <w:ilvl w:val="0"/>
          <w:numId w:val="1"/>
        </w:numPr>
        <w:spacing w:after="0" w:line="240" w:lineRule="auto"/>
        <w:ind w:left="0" w:firstLine="0"/>
        <w:jc w:val="center"/>
        <w:rPr>
          <w:rFonts w:ascii="Times New Roman" w:hAnsi="Times New Roman"/>
          <w:sz w:val="26"/>
          <w:szCs w:val="26"/>
        </w:rPr>
      </w:pPr>
      <w:r w:rsidRPr="003074D4">
        <w:rPr>
          <w:rFonts w:ascii="Times New Roman" w:eastAsia="Times New Roman" w:hAnsi="Times New Roman"/>
          <w:b/>
          <w:sz w:val="26"/>
          <w:szCs w:val="26"/>
          <w:lang w:eastAsia="ru-RU"/>
        </w:rPr>
        <w:t>Общие положения</w:t>
      </w:r>
      <w:bookmarkStart w:id="0" w:name="_GoBack"/>
      <w:bookmarkEnd w:id="0"/>
    </w:p>
    <w:p w14:paraId="1407B37E" w14:textId="3C3E320A" w:rsidR="00847008" w:rsidRPr="003074D4" w:rsidRDefault="00847008"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Правила приема в Национальный исследовательский университет «Высшая школа экономики» на обучение по образовательным программам высшего образования – программам </w:t>
      </w:r>
      <w:proofErr w:type="spellStart"/>
      <w:r w:rsidRPr="003074D4">
        <w:rPr>
          <w:rFonts w:ascii="Times New Roman" w:eastAsia="Times New Roman" w:hAnsi="Times New Roman"/>
          <w:sz w:val="26"/>
          <w:szCs w:val="26"/>
          <w:lang w:eastAsia="ru-RU"/>
        </w:rPr>
        <w:t>бакалавриата</w:t>
      </w:r>
      <w:proofErr w:type="spellEnd"/>
      <w:r w:rsidRPr="003074D4">
        <w:rPr>
          <w:rFonts w:ascii="Times New Roman" w:eastAsia="Times New Roman" w:hAnsi="Times New Roman"/>
          <w:sz w:val="26"/>
          <w:szCs w:val="26"/>
          <w:lang w:eastAsia="ru-RU"/>
        </w:rPr>
        <w:t xml:space="preserve"> по очно-заочной и заочной формам обучения </w:t>
      </w:r>
      <w:r w:rsidR="00701C82" w:rsidRPr="003074D4">
        <w:rPr>
          <w:rFonts w:ascii="Times New Roman" w:eastAsia="Times New Roman" w:hAnsi="Times New Roman"/>
          <w:sz w:val="26"/>
          <w:szCs w:val="26"/>
          <w:lang w:eastAsia="ru-RU"/>
        </w:rPr>
        <w:t xml:space="preserve">для лиц, имеющих </w:t>
      </w:r>
      <w:r w:rsidR="00E64329" w:rsidRPr="003074D4">
        <w:rPr>
          <w:rFonts w:ascii="Times New Roman" w:eastAsia="Times New Roman" w:hAnsi="Times New Roman"/>
          <w:sz w:val="26"/>
          <w:szCs w:val="26"/>
          <w:lang w:eastAsia="ru-RU"/>
        </w:rPr>
        <w:t xml:space="preserve">среднее профессиональное или </w:t>
      </w:r>
      <w:r w:rsidR="00701C82" w:rsidRPr="003074D4">
        <w:rPr>
          <w:rFonts w:ascii="Times New Roman" w:eastAsia="Times New Roman" w:hAnsi="Times New Roman"/>
          <w:sz w:val="26"/>
          <w:szCs w:val="26"/>
          <w:lang w:eastAsia="ru-RU"/>
        </w:rPr>
        <w:t>высшее образование</w:t>
      </w:r>
      <w:r w:rsidR="00165233"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(далее</w:t>
      </w:r>
      <w:r w:rsidR="002F5A61" w:rsidRPr="003074D4">
        <w:rPr>
          <w:rFonts w:ascii="Times New Roman" w:eastAsia="Times New Roman" w:hAnsi="Times New Roman"/>
          <w:sz w:val="26"/>
          <w:szCs w:val="26"/>
          <w:lang w:eastAsia="ru-RU"/>
        </w:rPr>
        <w:t xml:space="preserve"> соответственно</w:t>
      </w:r>
      <w:r w:rsidRPr="003074D4">
        <w:rPr>
          <w:rFonts w:ascii="Times New Roman" w:eastAsia="Times New Roman" w:hAnsi="Times New Roman"/>
          <w:sz w:val="26"/>
          <w:szCs w:val="26"/>
          <w:lang w:eastAsia="ru-RU"/>
        </w:rPr>
        <w:t xml:space="preserve"> – Правила</w:t>
      </w:r>
      <w:r w:rsidR="002F5A61" w:rsidRPr="003074D4">
        <w:rPr>
          <w:rFonts w:ascii="Times New Roman" w:eastAsia="Times New Roman" w:hAnsi="Times New Roman"/>
          <w:sz w:val="26"/>
          <w:szCs w:val="26"/>
          <w:lang w:eastAsia="ru-RU"/>
        </w:rPr>
        <w:t>, НИУ</w:t>
      </w:r>
      <w:r w:rsidR="00CA43FB" w:rsidRPr="003074D4">
        <w:rPr>
          <w:rFonts w:ascii="Times New Roman" w:eastAsia="Times New Roman" w:hAnsi="Times New Roman"/>
          <w:sz w:val="26"/>
          <w:szCs w:val="26"/>
          <w:lang w:eastAsia="ru-RU"/>
        </w:rPr>
        <w:t> </w:t>
      </w:r>
      <w:r w:rsidR="002F5A61" w:rsidRPr="003074D4">
        <w:rPr>
          <w:rFonts w:ascii="Times New Roman" w:eastAsia="Times New Roman" w:hAnsi="Times New Roman"/>
          <w:sz w:val="26"/>
          <w:szCs w:val="26"/>
          <w:lang w:eastAsia="ru-RU"/>
        </w:rPr>
        <w:t>ВШЭ</w:t>
      </w:r>
      <w:r w:rsidR="00FF7160" w:rsidRPr="003074D4">
        <w:rPr>
          <w:rFonts w:ascii="Times New Roman" w:eastAsia="Times New Roman" w:hAnsi="Times New Roman"/>
          <w:sz w:val="26"/>
          <w:szCs w:val="26"/>
          <w:lang w:eastAsia="ru-RU"/>
        </w:rPr>
        <w:t xml:space="preserve"> или Университет</w:t>
      </w:r>
      <w:r w:rsidR="000A0C68" w:rsidRPr="003074D4">
        <w:rPr>
          <w:rFonts w:ascii="Times New Roman" w:eastAsia="Times New Roman" w:hAnsi="Times New Roman"/>
          <w:sz w:val="26"/>
          <w:szCs w:val="26"/>
          <w:lang w:eastAsia="ru-RU"/>
        </w:rPr>
        <w:t xml:space="preserve">, программы </w:t>
      </w:r>
      <w:proofErr w:type="spellStart"/>
      <w:r w:rsidR="000A0C68" w:rsidRPr="003074D4">
        <w:rPr>
          <w:rFonts w:ascii="Times New Roman" w:eastAsia="Times New Roman" w:hAnsi="Times New Roman"/>
          <w:sz w:val="26"/>
          <w:szCs w:val="26"/>
          <w:lang w:eastAsia="ru-RU"/>
        </w:rPr>
        <w:t>бакалавриата</w:t>
      </w:r>
      <w:proofErr w:type="spellEnd"/>
      <w:r w:rsidR="000A0C68" w:rsidRPr="003074D4">
        <w:rPr>
          <w:rFonts w:ascii="Times New Roman" w:eastAsia="Times New Roman" w:hAnsi="Times New Roman"/>
          <w:sz w:val="26"/>
          <w:szCs w:val="26"/>
          <w:lang w:eastAsia="ru-RU"/>
        </w:rPr>
        <w:t>, образовательные программы</w:t>
      </w:r>
      <w:r w:rsidRPr="003074D4">
        <w:rPr>
          <w:rFonts w:ascii="Times New Roman" w:eastAsia="Times New Roman" w:hAnsi="Times New Roman"/>
          <w:sz w:val="26"/>
          <w:szCs w:val="26"/>
          <w:lang w:eastAsia="ru-RU"/>
        </w:rPr>
        <w:t>) разработаны на основании Федерального закона</w:t>
      </w:r>
      <w:r w:rsidR="00715346"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от 29</w:t>
      </w:r>
      <w:r w:rsidR="00BA45B6" w:rsidRPr="003074D4">
        <w:rPr>
          <w:rFonts w:ascii="Times New Roman" w:eastAsia="Times New Roman" w:hAnsi="Times New Roman"/>
          <w:sz w:val="26"/>
          <w:szCs w:val="26"/>
          <w:lang w:eastAsia="ru-RU"/>
        </w:rPr>
        <w:t>.12.</w:t>
      </w:r>
      <w:r w:rsidRPr="003074D4">
        <w:rPr>
          <w:rFonts w:ascii="Times New Roman" w:eastAsia="Times New Roman" w:hAnsi="Times New Roman"/>
          <w:sz w:val="26"/>
          <w:szCs w:val="26"/>
          <w:lang w:eastAsia="ru-RU"/>
        </w:rPr>
        <w:t xml:space="preserve">2012 № 273-ФЗ «Об образовании в Российской Федерации» (далее – </w:t>
      </w:r>
      <w:r w:rsidR="00FB1A9F">
        <w:rPr>
          <w:rFonts w:ascii="Times New Roman" w:eastAsia="Times New Roman" w:hAnsi="Times New Roman"/>
          <w:sz w:val="26"/>
          <w:szCs w:val="26"/>
          <w:lang w:eastAsia="ru-RU"/>
        </w:rPr>
        <w:t>Федеральный з</w:t>
      </w:r>
      <w:r w:rsidRPr="003074D4">
        <w:rPr>
          <w:rFonts w:ascii="Times New Roman" w:eastAsia="Times New Roman" w:hAnsi="Times New Roman"/>
          <w:sz w:val="26"/>
          <w:szCs w:val="26"/>
          <w:lang w:eastAsia="ru-RU"/>
        </w:rPr>
        <w:t xml:space="preserve">акон № 273-ФЗ), Порядка приема на обучение по образовательным программам высшего образования – программам </w:t>
      </w:r>
      <w:proofErr w:type="spellStart"/>
      <w:r w:rsidRPr="003074D4">
        <w:rPr>
          <w:rFonts w:ascii="Times New Roman" w:eastAsia="Times New Roman" w:hAnsi="Times New Roman"/>
          <w:sz w:val="26"/>
          <w:szCs w:val="26"/>
          <w:lang w:eastAsia="ru-RU"/>
        </w:rPr>
        <w:t>бакалавриата</w:t>
      </w:r>
      <w:proofErr w:type="spellEnd"/>
      <w:r w:rsidRPr="003074D4">
        <w:rPr>
          <w:rFonts w:ascii="Times New Roman" w:eastAsia="Times New Roman" w:hAnsi="Times New Roman"/>
          <w:sz w:val="26"/>
          <w:szCs w:val="26"/>
          <w:lang w:eastAsia="ru-RU"/>
        </w:rPr>
        <w:t xml:space="preserve">, программам </w:t>
      </w:r>
      <w:proofErr w:type="spellStart"/>
      <w:r w:rsidRPr="003074D4">
        <w:rPr>
          <w:rFonts w:ascii="Times New Roman" w:eastAsia="Times New Roman" w:hAnsi="Times New Roman"/>
          <w:sz w:val="26"/>
          <w:szCs w:val="26"/>
          <w:lang w:eastAsia="ru-RU"/>
        </w:rPr>
        <w:t>специалитета</w:t>
      </w:r>
      <w:proofErr w:type="spellEnd"/>
      <w:r w:rsidRPr="003074D4">
        <w:rPr>
          <w:rFonts w:ascii="Times New Roman" w:eastAsia="Times New Roman" w:hAnsi="Times New Roman"/>
          <w:sz w:val="26"/>
          <w:szCs w:val="26"/>
          <w:lang w:eastAsia="ru-RU"/>
        </w:rPr>
        <w:t>, программам магистратуры, утвержденного приказом Министерства науки</w:t>
      </w:r>
      <w:r w:rsidR="0067076A">
        <w:rPr>
          <w:rFonts w:ascii="Times New Roman" w:eastAsia="Times New Roman" w:hAnsi="Times New Roman"/>
          <w:sz w:val="26"/>
          <w:szCs w:val="26"/>
          <w:lang w:eastAsia="ru-RU"/>
        </w:rPr>
        <w:t xml:space="preserve"> и высшего образования</w:t>
      </w:r>
      <w:r w:rsidRPr="003074D4">
        <w:rPr>
          <w:rFonts w:ascii="Times New Roman" w:eastAsia="Times New Roman" w:hAnsi="Times New Roman"/>
          <w:sz w:val="26"/>
          <w:szCs w:val="26"/>
          <w:lang w:eastAsia="ru-RU"/>
        </w:rPr>
        <w:t xml:space="preserve"> Российской Федерации от </w:t>
      </w:r>
      <w:r w:rsidR="0067076A">
        <w:rPr>
          <w:rFonts w:ascii="Times New Roman" w:eastAsia="Times New Roman" w:hAnsi="Times New Roman"/>
          <w:sz w:val="26"/>
          <w:szCs w:val="26"/>
          <w:lang w:eastAsia="ru-RU"/>
        </w:rPr>
        <w:t>2</w:t>
      </w:r>
      <w:r w:rsidRPr="003074D4">
        <w:rPr>
          <w:rFonts w:ascii="Times New Roman" w:eastAsia="Times New Roman" w:hAnsi="Times New Roman"/>
          <w:sz w:val="26"/>
          <w:szCs w:val="26"/>
          <w:lang w:eastAsia="ru-RU"/>
        </w:rPr>
        <w:t>1</w:t>
      </w:r>
      <w:r w:rsidR="00BA45B6" w:rsidRPr="003074D4">
        <w:rPr>
          <w:rFonts w:ascii="Times New Roman" w:eastAsia="Times New Roman" w:hAnsi="Times New Roman"/>
          <w:sz w:val="26"/>
          <w:szCs w:val="26"/>
          <w:lang w:eastAsia="ru-RU"/>
        </w:rPr>
        <w:t>.</w:t>
      </w:r>
      <w:r w:rsidR="0067076A">
        <w:rPr>
          <w:rFonts w:ascii="Times New Roman" w:eastAsia="Times New Roman" w:hAnsi="Times New Roman"/>
          <w:sz w:val="26"/>
          <w:szCs w:val="26"/>
          <w:lang w:eastAsia="ru-RU"/>
        </w:rPr>
        <w:t>08</w:t>
      </w:r>
      <w:r w:rsidR="00BA45B6"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20</w:t>
      </w:r>
      <w:r w:rsidR="0067076A">
        <w:rPr>
          <w:rFonts w:ascii="Times New Roman" w:eastAsia="Times New Roman" w:hAnsi="Times New Roman"/>
          <w:sz w:val="26"/>
          <w:szCs w:val="26"/>
          <w:lang w:eastAsia="ru-RU"/>
        </w:rPr>
        <w:t>20</w:t>
      </w:r>
      <w:r w:rsidR="00F50F3E"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1</w:t>
      </w:r>
      <w:r w:rsidR="0067076A">
        <w:rPr>
          <w:rFonts w:ascii="Times New Roman" w:eastAsia="Times New Roman" w:hAnsi="Times New Roman"/>
          <w:sz w:val="26"/>
          <w:szCs w:val="26"/>
          <w:lang w:eastAsia="ru-RU"/>
        </w:rPr>
        <w:t>076</w:t>
      </w:r>
      <w:r w:rsidR="001E697D" w:rsidRPr="003074D4">
        <w:rPr>
          <w:rFonts w:ascii="Times New Roman" w:eastAsia="Times New Roman" w:hAnsi="Times New Roman"/>
          <w:sz w:val="26"/>
          <w:szCs w:val="26"/>
          <w:lang w:eastAsia="ru-RU"/>
        </w:rPr>
        <w:t xml:space="preserve"> (далее – Порядок № 1</w:t>
      </w:r>
      <w:r w:rsidR="0067076A">
        <w:rPr>
          <w:rFonts w:ascii="Times New Roman" w:eastAsia="Times New Roman" w:hAnsi="Times New Roman"/>
          <w:sz w:val="26"/>
          <w:szCs w:val="26"/>
          <w:lang w:eastAsia="ru-RU"/>
        </w:rPr>
        <w:t>076</w:t>
      </w:r>
      <w:r w:rsidR="001E697D"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w:t>
      </w:r>
    </w:p>
    <w:p w14:paraId="1407B37F" w14:textId="5CAF494A" w:rsidR="009935B6" w:rsidRPr="003074D4" w:rsidRDefault="009935B6"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Правила регламентируют прием граждан Российской Федерации</w:t>
      </w:r>
      <w:r w:rsidR="00C152A4" w:rsidRPr="003074D4">
        <w:rPr>
          <w:rFonts w:ascii="Times New Roman" w:eastAsia="Times New Roman" w:hAnsi="Times New Roman"/>
          <w:sz w:val="26"/>
          <w:szCs w:val="26"/>
          <w:lang w:eastAsia="ru-RU"/>
        </w:rPr>
        <w:t>, иностранных граждан и лиц без гражданства</w:t>
      </w:r>
      <w:r w:rsidR="00701C82" w:rsidRPr="003074D4">
        <w:rPr>
          <w:rFonts w:ascii="Times New Roman" w:eastAsia="Times New Roman" w:hAnsi="Times New Roman"/>
          <w:sz w:val="26"/>
          <w:szCs w:val="26"/>
          <w:lang w:eastAsia="ru-RU"/>
        </w:rPr>
        <w:t xml:space="preserve">, </w:t>
      </w:r>
      <w:r w:rsidR="00095058" w:rsidRPr="003074D4">
        <w:rPr>
          <w:rFonts w:ascii="Times New Roman" w:eastAsia="Times New Roman" w:hAnsi="Times New Roman"/>
          <w:sz w:val="26"/>
          <w:szCs w:val="26"/>
          <w:lang w:eastAsia="ru-RU"/>
        </w:rPr>
        <w:t xml:space="preserve">поступающих на обучение по программам </w:t>
      </w:r>
      <w:proofErr w:type="spellStart"/>
      <w:r w:rsidR="00095058" w:rsidRPr="003074D4">
        <w:rPr>
          <w:rFonts w:ascii="Times New Roman" w:eastAsia="Times New Roman" w:hAnsi="Times New Roman"/>
          <w:sz w:val="26"/>
          <w:szCs w:val="26"/>
          <w:lang w:eastAsia="ru-RU"/>
        </w:rPr>
        <w:t>бакалавриата</w:t>
      </w:r>
      <w:proofErr w:type="spellEnd"/>
      <w:r w:rsidR="00095058" w:rsidRPr="003074D4">
        <w:rPr>
          <w:rFonts w:ascii="Times New Roman" w:eastAsia="Times New Roman" w:hAnsi="Times New Roman"/>
          <w:sz w:val="26"/>
          <w:szCs w:val="26"/>
          <w:lang w:eastAsia="ru-RU"/>
        </w:rPr>
        <w:t xml:space="preserve"> на базе </w:t>
      </w:r>
      <w:r w:rsidR="00131D85" w:rsidRPr="003074D4">
        <w:rPr>
          <w:rFonts w:ascii="Times New Roman" w:eastAsia="Times New Roman" w:hAnsi="Times New Roman"/>
          <w:sz w:val="26"/>
          <w:szCs w:val="26"/>
          <w:lang w:eastAsia="ru-RU"/>
        </w:rPr>
        <w:t xml:space="preserve">среднего </w:t>
      </w:r>
      <w:r w:rsidR="00095058" w:rsidRPr="003074D4">
        <w:rPr>
          <w:rFonts w:ascii="Times New Roman" w:eastAsia="Times New Roman" w:hAnsi="Times New Roman"/>
          <w:sz w:val="26"/>
          <w:szCs w:val="26"/>
          <w:lang w:eastAsia="ru-RU"/>
        </w:rPr>
        <w:t xml:space="preserve">профессионального </w:t>
      </w:r>
      <w:r w:rsidR="00131D85" w:rsidRPr="003074D4">
        <w:rPr>
          <w:rFonts w:ascii="Times New Roman" w:eastAsia="Times New Roman" w:hAnsi="Times New Roman"/>
          <w:sz w:val="26"/>
          <w:szCs w:val="26"/>
          <w:lang w:eastAsia="ru-RU"/>
        </w:rPr>
        <w:t xml:space="preserve">или высшего </w:t>
      </w:r>
      <w:r w:rsidR="00095058" w:rsidRPr="003074D4">
        <w:rPr>
          <w:rFonts w:ascii="Times New Roman" w:eastAsia="Times New Roman" w:hAnsi="Times New Roman"/>
          <w:sz w:val="26"/>
          <w:szCs w:val="26"/>
          <w:lang w:eastAsia="ru-RU"/>
        </w:rPr>
        <w:t xml:space="preserve">образования </w:t>
      </w:r>
      <w:r w:rsidRPr="003074D4">
        <w:rPr>
          <w:rFonts w:ascii="Times New Roman" w:eastAsia="Times New Roman" w:hAnsi="Times New Roman"/>
          <w:sz w:val="26"/>
          <w:szCs w:val="26"/>
          <w:lang w:eastAsia="ru-RU"/>
        </w:rPr>
        <w:t>(далее</w:t>
      </w:r>
      <w:r w:rsidR="009E106D" w:rsidRPr="003074D4">
        <w:rPr>
          <w:rFonts w:ascii="Times New Roman" w:eastAsia="Times New Roman" w:hAnsi="Times New Roman"/>
          <w:sz w:val="26"/>
          <w:szCs w:val="26"/>
          <w:lang w:eastAsia="ru-RU"/>
        </w:rPr>
        <w:t xml:space="preserve"> </w:t>
      </w:r>
      <w:r w:rsidR="00131D85" w:rsidRPr="003074D4">
        <w:rPr>
          <w:rFonts w:ascii="Times New Roman" w:eastAsia="Times New Roman" w:hAnsi="Times New Roman"/>
          <w:sz w:val="26"/>
          <w:szCs w:val="26"/>
          <w:lang w:eastAsia="ru-RU"/>
        </w:rPr>
        <w:t xml:space="preserve">соответственно </w:t>
      </w:r>
      <w:r w:rsidR="000F3787" w:rsidRPr="003074D4">
        <w:rPr>
          <w:rFonts w:ascii="Times New Roman" w:eastAsia="Times New Roman" w:hAnsi="Times New Roman"/>
          <w:sz w:val="26"/>
          <w:szCs w:val="26"/>
          <w:lang w:eastAsia="ru-RU"/>
        </w:rPr>
        <w:t xml:space="preserve">– </w:t>
      </w:r>
      <w:r w:rsidR="000A0C68" w:rsidRPr="003074D4">
        <w:rPr>
          <w:rFonts w:ascii="Times New Roman" w:eastAsia="Times New Roman" w:hAnsi="Times New Roman"/>
          <w:sz w:val="26"/>
          <w:szCs w:val="26"/>
          <w:lang w:eastAsia="ru-RU"/>
        </w:rPr>
        <w:t xml:space="preserve">поступающие, </w:t>
      </w:r>
      <w:r w:rsidR="00131D85" w:rsidRPr="003074D4">
        <w:rPr>
          <w:rFonts w:ascii="Times New Roman" w:eastAsia="Times New Roman" w:hAnsi="Times New Roman"/>
          <w:sz w:val="26"/>
          <w:szCs w:val="26"/>
          <w:lang w:eastAsia="ru-RU"/>
        </w:rPr>
        <w:t>профессиональное образование</w:t>
      </w:r>
      <w:r w:rsidR="000F3787"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r w:rsidR="001D2BEA" w:rsidRPr="003074D4">
        <w:rPr>
          <w:rFonts w:ascii="Times New Roman" w:eastAsia="Times New Roman" w:hAnsi="Times New Roman"/>
          <w:sz w:val="26"/>
          <w:szCs w:val="26"/>
          <w:lang w:eastAsia="ru-RU"/>
        </w:rPr>
        <w:t xml:space="preserve">по очно-заочной и заочной формам обучения </w:t>
      </w:r>
      <w:r w:rsidR="004342E3" w:rsidRPr="003074D4">
        <w:rPr>
          <w:rFonts w:ascii="Times New Roman" w:eastAsia="Times New Roman" w:hAnsi="Times New Roman"/>
          <w:sz w:val="26"/>
          <w:szCs w:val="26"/>
          <w:lang w:eastAsia="ru-RU"/>
        </w:rPr>
        <w:t>в</w:t>
      </w:r>
      <w:r w:rsidR="00F177B6" w:rsidRPr="003074D4">
        <w:rPr>
          <w:rFonts w:ascii="Times New Roman" w:eastAsia="Times New Roman" w:hAnsi="Times New Roman"/>
          <w:sz w:val="26"/>
          <w:szCs w:val="26"/>
          <w:lang w:eastAsia="ru-RU"/>
        </w:rPr>
        <w:t xml:space="preserve"> </w:t>
      </w:r>
      <w:r w:rsidR="00847008" w:rsidRPr="003074D4">
        <w:rPr>
          <w:rFonts w:ascii="Times New Roman" w:eastAsia="Times New Roman" w:hAnsi="Times New Roman"/>
          <w:sz w:val="26"/>
          <w:szCs w:val="26"/>
          <w:lang w:eastAsia="ru-RU"/>
        </w:rPr>
        <w:t>НИУ ВШЭ</w:t>
      </w:r>
      <w:r w:rsidR="00131D85" w:rsidRPr="003074D4">
        <w:rPr>
          <w:rFonts w:ascii="Times New Roman" w:eastAsia="Times New Roman" w:hAnsi="Times New Roman"/>
          <w:sz w:val="26"/>
          <w:szCs w:val="26"/>
          <w:lang w:eastAsia="ru-RU"/>
        </w:rPr>
        <w:t xml:space="preserve"> (г. Москва)</w:t>
      </w:r>
      <w:r w:rsidR="00847008" w:rsidRPr="003074D4">
        <w:rPr>
          <w:rFonts w:ascii="Times New Roman" w:eastAsia="Times New Roman" w:hAnsi="Times New Roman"/>
          <w:sz w:val="26"/>
          <w:szCs w:val="26"/>
          <w:lang w:eastAsia="ru-RU"/>
        </w:rPr>
        <w:t xml:space="preserve">, Нижегородский филиал </w:t>
      </w:r>
      <w:r w:rsidR="002F5A61" w:rsidRPr="003074D4">
        <w:rPr>
          <w:rFonts w:ascii="Times New Roman" w:eastAsia="Times New Roman" w:hAnsi="Times New Roman"/>
          <w:sz w:val="26"/>
          <w:szCs w:val="26"/>
          <w:lang w:eastAsia="ru-RU"/>
        </w:rPr>
        <w:t>НИУ ВШЭ</w:t>
      </w:r>
      <w:r w:rsidR="00847008" w:rsidRPr="003074D4">
        <w:rPr>
          <w:rFonts w:ascii="Times New Roman" w:eastAsia="Times New Roman" w:hAnsi="Times New Roman"/>
          <w:sz w:val="26"/>
          <w:szCs w:val="26"/>
          <w:lang w:eastAsia="ru-RU"/>
        </w:rPr>
        <w:t xml:space="preserve"> (далее – </w:t>
      </w:r>
      <w:r w:rsidR="00195ABC" w:rsidRPr="003074D4">
        <w:rPr>
          <w:rFonts w:ascii="Times New Roman" w:eastAsia="Times New Roman" w:hAnsi="Times New Roman"/>
          <w:sz w:val="26"/>
          <w:szCs w:val="26"/>
          <w:lang w:eastAsia="ru-RU"/>
        </w:rPr>
        <w:t>НИУ ВШЭ</w:t>
      </w:r>
      <w:r w:rsidR="007935BD" w:rsidRPr="003074D4">
        <w:rPr>
          <w:rFonts w:ascii="Times New Roman" w:eastAsia="Times New Roman" w:hAnsi="Times New Roman"/>
          <w:sz w:val="26"/>
          <w:szCs w:val="26"/>
          <w:lang w:eastAsia="ru-RU"/>
        </w:rPr>
        <w:t>-</w:t>
      </w:r>
      <w:r w:rsidR="00195ABC" w:rsidRPr="003074D4">
        <w:rPr>
          <w:rFonts w:ascii="Times New Roman" w:eastAsia="Times New Roman" w:hAnsi="Times New Roman"/>
          <w:sz w:val="26"/>
          <w:szCs w:val="26"/>
          <w:lang w:eastAsia="ru-RU"/>
        </w:rPr>
        <w:t>Нижний </w:t>
      </w:r>
      <w:r w:rsidR="00847008" w:rsidRPr="003074D4">
        <w:rPr>
          <w:rFonts w:ascii="Times New Roman" w:eastAsia="Times New Roman" w:hAnsi="Times New Roman"/>
          <w:sz w:val="26"/>
          <w:szCs w:val="26"/>
          <w:lang w:eastAsia="ru-RU"/>
        </w:rPr>
        <w:t>Новгород)</w:t>
      </w:r>
      <w:r w:rsidR="00131D85" w:rsidRPr="003074D4">
        <w:rPr>
          <w:rFonts w:ascii="Times New Roman" w:eastAsia="Times New Roman" w:hAnsi="Times New Roman"/>
          <w:sz w:val="26"/>
          <w:szCs w:val="26"/>
          <w:lang w:eastAsia="ru-RU"/>
        </w:rPr>
        <w:t xml:space="preserve"> и </w:t>
      </w:r>
      <w:r w:rsidR="00847008" w:rsidRPr="003074D4">
        <w:rPr>
          <w:rFonts w:ascii="Times New Roman" w:eastAsia="Times New Roman" w:hAnsi="Times New Roman"/>
          <w:sz w:val="26"/>
          <w:szCs w:val="26"/>
          <w:lang w:eastAsia="ru-RU"/>
        </w:rPr>
        <w:t xml:space="preserve">Пермский филиал </w:t>
      </w:r>
      <w:r w:rsidR="002F5A61" w:rsidRPr="003074D4">
        <w:rPr>
          <w:rFonts w:ascii="Times New Roman" w:eastAsia="Times New Roman" w:hAnsi="Times New Roman"/>
          <w:sz w:val="26"/>
          <w:szCs w:val="26"/>
          <w:lang w:eastAsia="ru-RU"/>
        </w:rPr>
        <w:t>НИУ ВШЭ</w:t>
      </w:r>
      <w:r w:rsidR="00847008" w:rsidRPr="003074D4">
        <w:rPr>
          <w:rFonts w:ascii="Times New Roman" w:eastAsia="Times New Roman" w:hAnsi="Times New Roman"/>
          <w:sz w:val="26"/>
          <w:szCs w:val="26"/>
          <w:lang w:eastAsia="ru-RU"/>
        </w:rPr>
        <w:t xml:space="preserve"> (далее </w:t>
      </w:r>
      <w:r w:rsidR="00195ABC" w:rsidRPr="003074D4">
        <w:rPr>
          <w:rFonts w:ascii="Times New Roman" w:eastAsia="Times New Roman" w:hAnsi="Times New Roman"/>
          <w:sz w:val="26"/>
          <w:szCs w:val="26"/>
          <w:lang w:eastAsia="ru-RU"/>
        </w:rPr>
        <w:t>–</w:t>
      </w:r>
      <w:r w:rsidR="00847008" w:rsidRPr="003074D4">
        <w:rPr>
          <w:rFonts w:ascii="Times New Roman" w:eastAsia="Times New Roman" w:hAnsi="Times New Roman"/>
          <w:sz w:val="26"/>
          <w:szCs w:val="26"/>
          <w:lang w:eastAsia="ru-RU"/>
        </w:rPr>
        <w:t xml:space="preserve"> НИУ</w:t>
      </w:r>
      <w:r w:rsidR="00195ABC" w:rsidRPr="003074D4">
        <w:rPr>
          <w:rFonts w:ascii="Times New Roman" w:eastAsia="Times New Roman" w:hAnsi="Times New Roman"/>
          <w:sz w:val="26"/>
          <w:szCs w:val="26"/>
          <w:lang w:eastAsia="ru-RU"/>
        </w:rPr>
        <w:t> ВШЭ</w:t>
      </w:r>
      <w:r w:rsidR="007935BD" w:rsidRPr="003074D4">
        <w:rPr>
          <w:rFonts w:ascii="Times New Roman" w:eastAsia="Times New Roman" w:hAnsi="Times New Roman"/>
          <w:sz w:val="26"/>
          <w:szCs w:val="26"/>
          <w:lang w:eastAsia="ru-RU"/>
        </w:rPr>
        <w:t>-</w:t>
      </w:r>
      <w:r w:rsidR="00847008" w:rsidRPr="003074D4">
        <w:rPr>
          <w:rFonts w:ascii="Times New Roman" w:eastAsia="Times New Roman" w:hAnsi="Times New Roman"/>
          <w:sz w:val="26"/>
          <w:szCs w:val="26"/>
          <w:lang w:eastAsia="ru-RU"/>
        </w:rPr>
        <w:t>Пермь</w:t>
      </w:r>
      <w:r w:rsidR="00223125"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w:t>
      </w:r>
      <w:r w:rsidR="00661A51" w:rsidRPr="003074D4">
        <w:rPr>
          <w:rFonts w:ascii="Times New Roman" w:eastAsia="Times New Roman" w:hAnsi="Times New Roman"/>
          <w:sz w:val="26"/>
          <w:szCs w:val="26"/>
          <w:lang w:eastAsia="ru-RU"/>
        </w:rPr>
        <w:t xml:space="preserve"> </w:t>
      </w:r>
    </w:p>
    <w:p w14:paraId="20AE9772" w14:textId="3CB4D6FE" w:rsidR="0078577D" w:rsidRDefault="009E7B06"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Университет</w:t>
      </w:r>
      <w:r w:rsidR="0065413C">
        <w:rPr>
          <w:rFonts w:ascii="Times New Roman" w:eastAsia="Times New Roman" w:hAnsi="Times New Roman"/>
          <w:sz w:val="26"/>
          <w:szCs w:val="26"/>
          <w:lang w:eastAsia="ru-RU"/>
        </w:rPr>
        <w:t xml:space="preserve"> объявляет прием на обучение по программам </w:t>
      </w:r>
      <w:proofErr w:type="spellStart"/>
      <w:r w:rsidR="0065413C">
        <w:rPr>
          <w:rFonts w:ascii="Times New Roman" w:eastAsia="Times New Roman" w:hAnsi="Times New Roman"/>
          <w:sz w:val="26"/>
          <w:szCs w:val="26"/>
          <w:lang w:eastAsia="ru-RU"/>
        </w:rPr>
        <w:t>бакалавриата</w:t>
      </w:r>
      <w:proofErr w:type="spellEnd"/>
      <w:r w:rsidR="0065413C">
        <w:rPr>
          <w:rFonts w:ascii="Times New Roman" w:eastAsia="Times New Roman" w:hAnsi="Times New Roman"/>
          <w:sz w:val="26"/>
          <w:szCs w:val="26"/>
          <w:lang w:eastAsia="ru-RU"/>
        </w:rPr>
        <w:t xml:space="preserve"> </w:t>
      </w:r>
      <w:r w:rsidR="0078577D">
        <w:rPr>
          <w:rFonts w:ascii="Times New Roman" w:eastAsia="Times New Roman" w:hAnsi="Times New Roman"/>
          <w:sz w:val="26"/>
          <w:szCs w:val="26"/>
          <w:lang w:eastAsia="ru-RU"/>
        </w:rPr>
        <w:t xml:space="preserve">на места с оплатой стоимости обучения физическими и (или) юридическими лицами </w:t>
      </w:r>
      <w:r w:rsidR="0065413C">
        <w:rPr>
          <w:rFonts w:ascii="Times New Roman" w:eastAsia="Times New Roman" w:hAnsi="Times New Roman"/>
          <w:sz w:val="26"/>
          <w:szCs w:val="26"/>
          <w:lang w:eastAsia="ru-RU"/>
        </w:rPr>
        <w:t>(далее</w:t>
      </w:r>
      <w:r w:rsidR="000C58E9">
        <w:rPr>
          <w:rFonts w:ascii="Times New Roman" w:eastAsia="Times New Roman" w:hAnsi="Times New Roman"/>
          <w:sz w:val="26"/>
          <w:szCs w:val="26"/>
          <w:lang w:eastAsia="ru-RU"/>
        </w:rPr>
        <w:t xml:space="preserve"> соответственно</w:t>
      </w:r>
      <w:r w:rsidR="0065413C">
        <w:rPr>
          <w:rFonts w:ascii="Times New Roman" w:eastAsia="Times New Roman" w:hAnsi="Times New Roman"/>
          <w:sz w:val="26"/>
          <w:szCs w:val="26"/>
          <w:lang w:eastAsia="ru-RU"/>
        </w:rPr>
        <w:t xml:space="preserve"> – прием</w:t>
      </w:r>
      <w:r w:rsidR="000C58E9">
        <w:rPr>
          <w:rFonts w:ascii="Times New Roman" w:eastAsia="Times New Roman" w:hAnsi="Times New Roman"/>
          <w:sz w:val="26"/>
          <w:szCs w:val="26"/>
          <w:lang w:eastAsia="ru-RU"/>
        </w:rPr>
        <w:t>, платные места</w:t>
      </w:r>
      <w:r w:rsidR="0065413C">
        <w:rPr>
          <w:rFonts w:ascii="Times New Roman" w:eastAsia="Times New Roman" w:hAnsi="Times New Roman"/>
          <w:sz w:val="26"/>
          <w:szCs w:val="26"/>
          <w:lang w:eastAsia="ru-RU"/>
        </w:rPr>
        <w:t xml:space="preserve">) </w:t>
      </w:r>
      <w:r w:rsidR="0078577D">
        <w:rPr>
          <w:rFonts w:ascii="Times New Roman" w:eastAsia="Times New Roman" w:hAnsi="Times New Roman"/>
          <w:sz w:val="26"/>
          <w:szCs w:val="26"/>
          <w:lang w:eastAsia="ru-RU"/>
        </w:rPr>
        <w:t>на основании</w:t>
      </w:r>
      <w:r w:rsidR="0065413C">
        <w:rPr>
          <w:rFonts w:ascii="Times New Roman" w:eastAsia="Times New Roman" w:hAnsi="Times New Roman"/>
          <w:sz w:val="26"/>
          <w:szCs w:val="26"/>
          <w:lang w:eastAsia="ru-RU"/>
        </w:rPr>
        <w:t xml:space="preserve"> лицензии на осуществление образовательной деятельности </w:t>
      </w:r>
      <w:r w:rsidR="000C58E9">
        <w:rPr>
          <w:rFonts w:ascii="Times New Roman" w:eastAsia="Times New Roman" w:hAnsi="Times New Roman"/>
          <w:sz w:val="26"/>
          <w:szCs w:val="26"/>
          <w:lang w:eastAsia="ru-RU"/>
        </w:rPr>
        <w:t xml:space="preserve">НИУ ВШЭ </w:t>
      </w:r>
      <w:r w:rsidR="001E09CC">
        <w:rPr>
          <w:rFonts w:ascii="Times New Roman" w:eastAsia="Times New Roman" w:hAnsi="Times New Roman"/>
          <w:sz w:val="26"/>
          <w:szCs w:val="26"/>
          <w:lang w:eastAsia="ru-RU"/>
        </w:rPr>
        <w:t>на принципах равных условий приема для всех поступающих, определенных в Правилах</w:t>
      </w:r>
      <w:r w:rsidR="0065413C">
        <w:rPr>
          <w:rFonts w:ascii="Times New Roman" w:eastAsia="Times New Roman" w:hAnsi="Times New Roman"/>
          <w:sz w:val="26"/>
          <w:szCs w:val="26"/>
          <w:lang w:eastAsia="ru-RU"/>
        </w:rPr>
        <w:t xml:space="preserve">. </w:t>
      </w:r>
    </w:p>
    <w:p w14:paraId="28B7E7C2" w14:textId="179B9502" w:rsidR="0078577D" w:rsidRDefault="00B37AC5"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B37AC5">
        <w:rPr>
          <w:rFonts w:ascii="Times New Roman" w:eastAsia="Times New Roman" w:hAnsi="Times New Roman"/>
          <w:sz w:val="26"/>
          <w:szCs w:val="26"/>
          <w:lang w:eastAsia="ru-RU"/>
        </w:rPr>
        <w:t xml:space="preserve">Прием по программам </w:t>
      </w:r>
      <w:proofErr w:type="spellStart"/>
      <w:r w:rsidRPr="00B37AC5">
        <w:rPr>
          <w:rFonts w:ascii="Times New Roman" w:eastAsia="Times New Roman" w:hAnsi="Times New Roman"/>
          <w:sz w:val="26"/>
          <w:szCs w:val="26"/>
          <w:lang w:eastAsia="ru-RU"/>
        </w:rPr>
        <w:t>бакалавриата</w:t>
      </w:r>
      <w:proofErr w:type="spellEnd"/>
      <w:r w:rsidRPr="00B37AC5">
        <w:rPr>
          <w:rFonts w:ascii="Times New Roman" w:eastAsia="Times New Roman" w:hAnsi="Times New Roman"/>
          <w:sz w:val="26"/>
          <w:szCs w:val="26"/>
          <w:lang w:eastAsia="ru-RU"/>
        </w:rPr>
        <w:t xml:space="preserve"> в рамках контрольных цифр за счет средств бюджетных ассигнований федерального бюджета, бюджетов субъектов Российской Федерации и местных бюджетов в соответствии Правилами</w:t>
      </w:r>
      <w:r w:rsidR="001E09CC">
        <w:rPr>
          <w:rFonts w:ascii="Times New Roman" w:eastAsia="Times New Roman" w:hAnsi="Times New Roman"/>
          <w:sz w:val="26"/>
          <w:szCs w:val="26"/>
          <w:lang w:eastAsia="ru-RU"/>
        </w:rPr>
        <w:t xml:space="preserve"> </w:t>
      </w:r>
      <w:r w:rsidR="000C58E9">
        <w:rPr>
          <w:rFonts w:ascii="Times New Roman" w:eastAsia="Times New Roman" w:hAnsi="Times New Roman"/>
          <w:sz w:val="26"/>
          <w:szCs w:val="26"/>
          <w:lang w:eastAsia="ru-RU"/>
        </w:rPr>
        <w:t xml:space="preserve">(далее </w:t>
      </w:r>
      <w:r w:rsidR="000C58E9" w:rsidRPr="000C58E9">
        <w:rPr>
          <w:rFonts w:ascii="Times New Roman" w:eastAsia="Times New Roman" w:hAnsi="Times New Roman"/>
          <w:sz w:val="26"/>
          <w:szCs w:val="26"/>
          <w:lang w:eastAsia="ru-RU"/>
        </w:rPr>
        <w:t>–</w:t>
      </w:r>
      <w:r w:rsidR="000C58E9">
        <w:rPr>
          <w:rFonts w:ascii="Times New Roman" w:eastAsia="Times New Roman" w:hAnsi="Times New Roman"/>
          <w:sz w:val="26"/>
          <w:szCs w:val="26"/>
          <w:lang w:eastAsia="ru-RU"/>
        </w:rPr>
        <w:t xml:space="preserve">бюджетные места) </w:t>
      </w:r>
      <w:r w:rsidRPr="00B37AC5">
        <w:rPr>
          <w:rFonts w:ascii="Times New Roman" w:eastAsia="Times New Roman" w:hAnsi="Times New Roman"/>
          <w:sz w:val="26"/>
          <w:szCs w:val="26"/>
          <w:lang w:eastAsia="ru-RU"/>
        </w:rPr>
        <w:t>не проводится.</w:t>
      </w:r>
      <w:r>
        <w:rPr>
          <w:rFonts w:ascii="Times New Roman" w:eastAsia="Times New Roman" w:hAnsi="Times New Roman"/>
          <w:sz w:val="26"/>
          <w:szCs w:val="26"/>
          <w:lang w:eastAsia="ru-RU"/>
        </w:rPr>
        <w:t xml:space="preserve"> </w:t>
      </w:r>
    </w:p>
    <w:p w14:paraId="1407B381" w14:textId="011DC2AF" w:rsidR="00E43FE7" w:rsidRPr="003074D4" w:rsidRDefault="00847008"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Содержание и </w:t>
      </w:r>
      <w:r w:rsidR="009935B6" w:rsidRPr="003074D4">
        <w:rPr>
          <w:rFonts w:ascii="Times New Roman" w:eastAsia="Times New Roman" w:hAnsi="Times New Roman"/>
          <w:sz w:val="26"/>
          <w:szCs w:val="26"/>
          <w:lang w:eastAsia="ru-RU"/>
        </w:rPr>
        <w:t xml:space="preserve">сроки освоения программ </w:t>
      </w:r>
      <w:proofErr w:type="spellStart"/>
      <w:r w:rsidR="009935B6" w:rsidRPr="003074D4">
        <w:rPr>
          <w:rFonts w:ascii="Times New Roman" w:eastAsia="Times New Roman" w:hAnsi="Times New Roman"/>
          <w:sz w:val="26"/>
          <w:szCs w:val="26"/>
          <w:lang w:eastAsia="ru-RU"/>
        </w:rPr>
        <w:t>бакалавриата</w:t>
      </w:r>
      <w:proofErr w:type="spellEnd"/>
      <w:r w:rsidR="009935B6"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по очно-заочной и заочной формам обучения </w:t>
      </w:r>
      <w:r w:rsidR="009935B6" w:rsidRPr="003074D4">
        <w:rPr>
          <w:rFonts w:ascii="Times New Roman" w:eastAsia="Times New Roman" w:hAnsi="Times New Roman"/>
          <w:sz w:val="26"/>
          <w:szCs w:val="26"/>
          <w:lang w:eastAsia="ru-RU"/>
        </w:rPr>
        <w:t xml:space="preserve">определяются </w:t>
      </w:r>
      <w:r w:rsidR="00E43FE7" w:rsidRPr="003074D4">
        <w:rPr>
          <w:rFonts w:ascii="Times New Roman" w:eastAsia="Times New Roman" w:hAnsi="Times New Roman"/>
          <w:sz w:val="26"/>
          <w:szCs w:val="26"/>
          <w:lang w:eastAsia="ru-RU"/>
        </w:rPr>
        <w:t>образовательным стандар</w:t>
      </w:r>
      <w:r w:rsidR="00C44EAE">
        <w:rPr>
          <w:rFonts w:ascii="Times New Roman" w:eastAsia="Times New Roman" w:hAnsi="Times New Roman"/>
          <w:sz w:val="26"/>
          <w:szCs w:val="26"/>
          <w:lang w:eastAsia="ru-RU"/>
        </w:rPr>
        <w:t>том</w:t>
      </w:r>
      <w:r w:rsidR="00E43FE7" w:rsidRPr="003074D4">
        <w:rPr>
          <w:rFonts w:ascii="Times New Roman" w:eastAsia="Times New Roman" w:hAnsi="Times New Roman"/>
          <w:sz w:val="26"/>
          <w:szCs w:val="26"/>
          <w:lang w:eastAsia="ru-RU"/>
        </w:rPr>
        <w:t xml:space="preserve"> НИУ</w:t>
      </w:r>
      <w:r w:rsidR="00D75A66" w:rsidRPr="003074D4">
        <w:rPr>
          <w:rFonts w:ascii="Times New Roman" w:eastAsia="Times New Roman" w:hAnsi="Times New Roman"/>
          <w:sz w:val="26"/>
          <w:szCs w:val="26"/>
          <w:lang w:eastAsia="ru-RU"/>
        </w:rPr>
        <w:t> </w:t>
      </w:r>
      <w:r w:rsidR="00E43FE7" w:rsidRPr="003074D4">
        <w:rPr>
          <w:rFonts w:ascii="Times New Roman" w:eastAsia="Times New Roman" w:hAnsi="Times New Roman"/>
          <w:sz w:val="26"/>
          <w:szCs w:val="26"/>
          <w:lang w:eastAsia="ru-RU"/>
        </w:rPr>
        <w:t xml:space="preserve">ВШЭ по </w:t>
      </w:r>
      <w:r w:rsidR="00C44EAE">
        <w:rPr>
          <w:rFonts w:ascii="Times New Roman" w:eastAsia="Times New Roman" w:hAnsi="Times New Roman"/>
          <w:sz w:val="26"/>
          <w:szCs w:val="26"/>
          <w:lang w:eastAsia="ru-RU"/>
        </w:rPr>
        <w:t xml:space="preserve">уровню высшего образования </w:t>
      </w:r>
      <w:r w:rsidR="00FB1A9F" w:rsidRPr="003074D4">
        <w:rPr>
          <w:rFonts w:ascii="Times New Roman" w:eastAsia="Times New Roman" w:hAnsi="Times New Roman"/>
          <w:sz w:val="26"/>
          <w:szCs w:val="26"/>
          <w:lang w:eastAsia="ru-RU"/>
        </w:rPr>
        <w:t>–</w:t>
      </w:r>
      <w:r w:rsidR="00C44EAE">
        <w:rPr>
          <w:rFonts w:ascii="Times New Roman" w:eastAsia="Times New Roman" w:hAnsi="Times New Roman"/>
          <w:sz w:val="26"/>
          <w:szCs w:val="26"/>
          <w:lang w:eastAsia="ru-RU"/>
        </w:rPr>
        <w:t xml:space="preserve"> </w:t>
      </w:r>
      <w:proofErr w:type="spellStart"/>
      <w:r w:rsidR="00C44EAE">
        <w:rPr>
          <w:rFonts w:ascii="Times New Roman" w:eastAsia="Times New Roman" w:hAnsi="Times New Roman"/>
          <w:sz w:val="26"/>
          <w:szCs w:val="26"/>
          <w:lang w:eastAsia="ru-RU"/>
        </w:rPr>
        <w:t>бакалавриат</w:t>
      </w:r>
      <w:proofErr w:type="spellEnd"/>
      <w:r w:rsidR="00E43FE7" w:rsidRPr="003074D4">
        <w:rPr>
          <w:rFonts w:ascii="Times New Roman" w:eastAsia="Times New Roman" w:hAnsi="Times New Roman"/>
          <w:sz w:val="26"/>
          <w:szCs w:val="26"/>
          <w:lang w:eastAsia="ru-RU"/>
        </w:rPr>
        <w:t>.</w:t>
      </w:r>
      <w:r w:rsidR="003A5D5B" w:rsidRPr="003074D4">
        <w:rPr>
          <w:rFonts w:ascii="Times New Roman" w:eastAsia="Times New Roman" w:hAnsi="Times New Roman"/>
          <w:sz w:val="26"/>
          <w:szCs w:val="26"/>
          <w:lang w:eastAsia="ru-RU"/>
        </w:rPr>
        <w:t xml:space="preserve"> </w:t>
      </w:r>
    </w:p>
    <w:p w14:paraId="1407B382" w14:textId="6CFCB91B" w:rsidR="00847008" w:rsidRPr="003074D4" w:rsidRDefault="00847008"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lastRenderedPageBreak/>
        <w:t xml:space="preserve">Организационное обеспечение приема осуществляется приемной комиссией </w:t>
      </w:r>
      <w:r w:rsidR="00581374" w:rsidRPr="003074D4">
        <w:rPr>
          <w:rFonts w:ascii="Times New Roman" w:eastAsia="Times New Roman" w:hAnsi="Times New Roman"/>
          <w:sz w:val="26"/>
          <w:szCs w:val="26"/>
          <w:lang w:eastAsia="ru-RU"/>
        </w:rPr>
        <w:t xml:space="preserve">по программам </w:t>
      </w:r>
      <w:proofErr w:type="spellStart"/>
      <w:r w:rsidR="00581374" w:rsidRPr="003074D4">
        <w:rPr>
          <w:rFonts w:ascii="Times New Roman" w:eastAsia="Times New Roman" w:hAnsi="Times New Roman"/>
          <w:sz w:val="26"/>
          <w:szCs w:val="26"/>
          <w:lang w:eastAsia="ru-RU"/>
        </w:rPr>
        <w:t>бакалавриата</w:t>
      </w:r>
      <w:proofErr w:type="spellEnd"/>
      <w:r w:rsidR="00581374" w:rsidRPr="003074D4">
        <w:rPr>
          <w:rFonts w:ascii="Times New Roman" w:eastAsia="Times New Roman" w:hAnsi="Times New Roman"/>
          <w:sz w:val="26"/>
          <w:szCs w:val="26"/>
          <w:lang w:eastAsia="ru-RU"/>
        </w:rPr>
        <w:t xml:space="preserve"> по очно-заочной и заочной формам обучения для лиц, поступающих в </w:t>
      </w:r>
      <w:r w:rsidR="002F5A61" w:rsidRPr="003074D4">
        <w:rPr>
          <w:rFonts w:ascii="Times New Roman" w:eastAsia="Times New Roman" w:hAnsi="Times New Roman"/>
          <w:sz w:val="26"/>
          <w:szCs w:val="26"/>
          <w:lang w:eastAsia="ru-RU"/>
        </w:rPr>
        <w:t>НИУ ВШЭ</w:t>
      </w:r>
      <w:r w:rsidR="00581374" w:rsidRPr="003074D4">
        <w:rPr>
          <w:rFonts w:ascii="Times New Roman" w:eastAsia="Times New Roman" w:hAnsi="Times New Roman"/>
          <w:sz w:val="26"/>
          <w:szCs w:val="26"/>
          <w:lang w:eastAsia="ru-RU"/>
        </w:rPr>
        <w:t xml:space="preserve"> и имеющих </w:t>
      </w:r>
      <w:r w:rsidR="000A0C68" w:rsidRPr="003074D4">
        <w:rPr>
          <w:rFonts w:ascii="Times New Roman" w:eastAsia="Times New Roman" w:hAnsi="Times New Roman"/>
          <w:sz w:val="26"/>
          <w:szCs w:val="26"/>
          <w:lang w:eastAsia="ru-RU"/>
        </w:rPr>
        <w:t>среднее профессиональное</w:t>
      </w:r>
      <w:r w:rsidR="00CA43FB" w:rsidRPr="003074D4">
        <w:rPr>
          <w:rFonts w:ascii="Times New Roman" w:eastAsia="Times New Roman" w:hAnsi="Times New Roman"/>
          <w:sz w:val="26"/>
          <w:szCs w:val="26"/>
          <w:lang w:eastAsia="ru-RU"/>
        </w:rPr>
        <w:t xml:space="preserve"> </w:t>
      </w:r>
      <w:r w:rsidR="000A0C68" w:rsidRPr="003074D4">
        <w:rPr>
          <w:rFonts w:ascii="Times New Roman" w:eastAsia="Times New Roman" w:hAnsi="Times New Roman"/>
          <w:sz w:val="26"/>
          <w:szCs w:val="26"/>
          <w:lang w:eastAsia="ru-RU"/>
        </w:rPr>
        <w:t xml:space="preserve">или </w:t>
      </w:r>
      <w:r w:rsidR="00581374" w:rsidRPr="003074D4">
        <w:rPr>
          <w:rFonts w:ascii="Times New Roman" w:eastAsia="Times New Roman" w:hAnsi="Times New Roman"/>
          <w:sz w:val="26"/>
          <w:szCs w:val="26"/>
          <w:lang w:eastAsia="ru-RU"/>
        </w:rPr>
        <w:t>высшее образование (далее – приемная комиссия НИУ ВШЭ)</w:t>
      </w:r>
      <w:r w:rsidRPr="003074D4">
        <w:rPr>
          <w:rFonts w:ascii="Times New Roman" w:eastAsia="Times New Roman" w:hAnsi="Times New Roman"/>
          <w:sz w:val="26"/>
          <w:szCs w:val="26"/>
          <w:lang w:eastAsia="ru-RU"/>
        </w:rPr>
        <w:t xml:space="preserve">. </w:t>
      </w:r>
    </w:p>
    <w:p w14:paraId="1407B383" w14:textId="573A995E" w:rsidR="00847008" w:rsidRPr="003074D4" w:rsidRDefault="00847008" w:rsidP="00C40652">
      <w:pPr>
        <w:spacing w:after="0" w:line="240" w:lineRule="auto"/>
        <w:ind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Состав, полномочия и порядок действия приемной комиссии </w:t>
      </w:r>
      <w:r w:rsidR="00195ABC"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ВШЭ определяются Положением</w:t>
      </w:r>
      <w:r w:rsidR="00BC109D">
        <w:rPr>
          <w:rStyle w:val="ae"/>
          <w:rFonts w:ascii="Times New Roman" w:eastAsia="Times New Roman" w:hAnsi="Times New Roman"/>
          <w:sz w:val="26"/>
          <w:szCs w:val="26"/>
          <w:lang w:eastAsia="ru-RU"/>
        </w:rPr>
        <w:footnoteReference w:id="2"/>
      </w:r>
      <w:r w:rsidRPr="003074D4">
        <w:rPr>
          <w:rFonts w:ascii="Times New Roman" w:eastAsia="Times New Roman" w:hAnsi="Times New Roman"/>
          <w:sz w:val="26"/>
          <w:szCs w:val="26"/>
          <w:lang w:eastAsia="ru-RU"/>
        </w:rPr>
        <w:t xml:space="preserve"> о ней, утверждаемым </w:t>
      </w:r>
      <w:r w:rsidR="001B055B" w:rsidRPr="003074D4">
        <w:rPr>
          <w:rFonts w:ascii="Times New Roman" w:eastAsia="Times New Roman" w:hAnsi="Times New Roman"/>
          <w:sz w:val="26"/>
          <w:szCs w:val="26"/>
          <w:lang w:eastAsia="ru-RU"/>
        </w:rPr>
        <w:t xml:space="preserve">приказом </w:t>
      </w:r>
      <w:r w:rsidRPr="003074D4">
        <w:rPr>
          <w:rFonts w:ascii="Times New Roman" w:eastAsia="Times New Roman" w:hAnsi="Times New Roman"/>
          <w:sz w:val="26"/>
          <w:szCs w:val="26"/>
          <w:lang w:eastAsia="ru-RU"/>
        </w:rPr>
        <w:t>НИУ ВШЭ.</w:t>
      </w:r>
    </w:p>
    <w:p w14:paraId="1407B384" w14:textId="38723038" w:rsidR="008A6BCD" w:rsidRPr="003074D4" w:rsidRDefault="005F105A"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Все вопросы, связанные с организацией работы по приему</w:t>
      </w:r>
      <w:r w:rsidR="008A7D3F" w:rsidRPr="003074D4">
        <w:rPr>
          <w:rFonts w:ascii="Times New Roman" w:eastAsia="Times New Roman" w:hAnsi="Times New Roman"/>
          <w:sz w:val="26"/>
          <w:szCs w:val="26"/>
          <w:lang w:eastAsia="ru-RU"/>
        </w:rPr>
        <w:t xml:space="preserve"> поступающих</w:t>
      </w:r>
      <w:r w:rsidR="00095058"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и не</w:t>
      </w:r>
      <w:r w:rsidR="004124F9"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урегулированные Правилами, решаются приемной комиссией </w:t>
      </w:r>
      <w:r w:rsidR="00195ABC" w:rsidRPr="003074D4">
        <w:rPr>
          <w:rFonts w:ascii="Times New Roman" w:eastAsia="Times New Roman" w:hAnsi="Times New Roman"/>
          <w:sz w:val="26"/>
          <w:szCs w:val="26"/>
          <w:lang w:eastAsia="ru-RU"/>
        </w:rPr>
        <w:t>НИУ ВШЭ</w:t>
      </w:r>
      <w:r w:rsidRPr="003074D4">
        <w:rPr>
          <w:rFonts w:ascii="Times New Roman" w:eastAsia="Times New Roman" w:hAnsi="Times New Roman"/>
          <w:sz w:val="26"/>
          <w:szCs w:val="26"/>
          <w:lang w:eastAsia="ru-RU"/>
        </w:rPr>
        <w:t xml:space="preserve"> в соответствии с законодательством Российской Федерации.</w:t>
      </w:r>
    </w:p>
    <w:p w14:paraId="6BEA37BE" w14:textId="79C55155" w:rsidR="00E024A5" w:rsidRPr="003074D4" w:rsidRDefault="00E024A5"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Правила </w:t>
      </w:r>
      <w:r w:rsidR="005C355B" w:rsidRPr="003074D4">
        <w:rPr>
          <w:rFonts w:ascii="Times New Roman" w:eastAsia="Times New Roman" w:hAnsi="Times New Roman"/>
          <w:sz w:val="26"/>
          <w:szCs w:val="26"/>
          <w:lang w:eastAsia="ru-RU"/>
        </w:rPr>
        <w:t>и изменения к ним утверждаются у</w:t>
      </w:r>
      <w:r w:rsidRPr="003074D4">
        <w:rPr>
          <w:rFonts w:ascii="Times New Roman" w:eastAsia="Times New Roman" w:hAnsi="Times New Roman"/>
          <w:sz w:val="26"/>
          <w:szCs w:val="26"/>
          <w:lang w:eastAsia="ru-RU"/>
        </w:rPr>
        <w:t>ченым советом НИУ ВШЭ и вводятся в действие приказом НИУ ВШЭ.</w:t>
      </w:r>
    </w:p>
    <w:p w14:paraId="1407B385" w14:textId="77777777" w:rsidR="003118A2" w:rsidRPr="003074D4" w:rsidRDefault="003118A2" w:rsidP="00D75A66">
      <w:pPr>
        <w:spacing w:after="0" w:line="240" w:lineRule="auto"/>
        <w:ind w:left="709"/>
        <w:jc w:val="both"/>
        <w:rPr>
          <w:rFonts w:ascii="Times New Roman" w:eastAsia="Times New Roman" w:hAnsi="Times New Roman"/>
          <w:sz w:val="26"/>
          <w:szCs w:val="26"/>
          <w:lang w:eastAsia="ru-RU"/>
        </w:rPr>
      </w:pPr>
    </w:p>
    <w:p w14:paraId="1407B387" w14:textId="603ECCE2" w:rsidR="00301B7D" w:rsidRPr="003074D4" w:rsidRDefault="00301B7D" w:rsidP="00037E8C">
      <w:pPr>
        <w:numPr>
          <w:ilvl w:val="0"/>
          <w:numId w:val="1"/>
        </w:numPr>
        <w:spacing w:after="0" w:line="240" w:lineRule="auto"/>
        <w:ind w:left="0" w:firstLine="0"/>
        <w:jc w:val="center"/>
        <w:rPr>
          <w:rFonts w:ascii="Times New Roman" w:hAnsi="Times New Roman"/>
          <w:sz w:val="26"/>
          <w:szCs w:val="26"/>
        </w:rPr>
      </w:pPr>
      <w:bookmarkStart w:id="1" w:name="sub_15513"/>
      <w:bookmarkEnd w:id="1"/>
      <w:r w:rsidRPr="003074D4">
        <w:rPr>
          <w:rFonts w:ascii="Times New Roman" w:eastAsia="Times New Roman" w:hAnsi="Times New Roman"/>
          <w:b/>
          <w:sz w:val="26"/>
          <w:szCs w:val="26"/>
          <w:lang w:eastAsia="ru-RU"/>
        </w:rPr>
        <w:t xml:space="preserve">Прием на обучение </w:t>
      </w:r>
    </w:p>
    <w:p w14:paraId="1407B388" w14:textId="2855DB09" w:rsidR="00301B7D" w:rsidRPr="003074D4" w:rsidRDefault="00301B7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Прием осуществляется по следующим направлениям подготовки:</w:t>
      </w:r>
    </w:p>
    <w:p w14:paraId="1407B389" w14:textId="49D66D4B" w:rsidR="00301B7D" w:rsidRPr="003074D4" w:rsidRDefault="00301B7D" w:rsidP="00C40652">
      <w:pPr>
        <w:spacing w:after="0" w:line="240" w:lineRule="auto"/>
        <w:ind w:firstLine="709"/>
        <w:jc w:val="both"/>
        <w:rPr>
          <w:rFonts w:ascii="Times New Roman" w:hAnsi="Times New Roman"/>
          <w:b/>
          <w:sz w:val="26"/>
          <w:szCs w:val="26"/>
        </w:rPr>
      </w:pPr>
      <w:r w:rsidRPr="003074D4">
        <w:rPr>
          <w:rFonts w:ascii="Times New Roman" w:hAnsi="Times New Roman"/>
          <w:b/>
          <w:sz w:val="26"/>
          <w:szCs w:val="26"/>
        </w:rPr>
        <w:t>НИУ ВШЭ</w:t>
      </w:r>
      <w:r w:rsidR="00B22E8D" w:rsidRPr="003074D4">
        <w:rPr>
          <w:rFonts w:ascii="Times New Roman" w:hAnsi="Times New Roman"/>
          <w:b/>
          <w:sz w:val="26"/>
          <w:szCs w:val="26"/>
        </w:rPr>
        <w:t xml:space="preserve"> (г. Москва)</w:t>
      </w:r>
      <w:r w:rsidRPr="003074D4">
        <w:rPr>
          <w:rFonts w:ascii="Times New Roman" w:hAnsi="Times New Roman"/>
          <w:b/>
          <w:sz w:val="26"/>
          <w:szCs w:val="26"/>
        </w:rPr>
        <w:t>:</w:t>
      </w:r>
    </w:p>
    <w:p w14:paraId="1407B38A" w14:textId="77777777" w:rsidR="00301B7D" w:rsidRPr="003074D4" w:rsidRDefault="00301B7D" w:rsidP="00D75A66">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38.03.01 Экономика</w:t>
      </w:r>
    </w:p>
    <w:p w14:paraId="1407B38B"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38.03.02 Менеджмент</w:t>
      </w:r>
    </w:p>
    <w:p w14:paraId="1407B38D"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40.03.01 Юриспруденция</w:t>
      </w:r>
    </w:p>
    <w:p w14:paraId="1407B38E" w14:textId="77777777" w:rsidR="00301B7D" w:rsidRPr="003074D4" w:rsidRDefault="00301B7D" w:rsidP="001316A2">
      <w:pPr>
        <w:spacing w:after="0" w:line="168" w:lineRule="auto"/>
        <w:ind w:firstLine="709"/>
        <w:jc w:val="both"/>
        <w:rPr>
          <w:rFonts w:ascii="Times New Roman" w:hAnsi="Times New Roman"/>
          <w:sz w:val="26"/>
          <w:szCs w:val="26"/>
          <w:highlight w:val="yellow"/>
        </w:rPr>
      </w:pPr>
    </w:p>
    <w:p w14:paraId="1407B38F" w14:textId="5F2EEF35" w:rsidR="00301B7D" w:rsidRPr="003074D4" w:rsidRDefault="00301B7D" w:rsidP="00C40652">
      <w:pPr>
        <w:spacing w:after="0" w:line="240" w:lineRule="auto"/>
        <w:ind w:firstLine="709"/>
        <w:jc w:val="both"/>
        <w:rPr>
          <w:rFonts w:ascii="Times New Roman" w:hAnsi="Times New Roman"/>
          <w:b/>
          <w:sz w:val="26"/>
          <w:szCs w:val="26"/>
        </w:rPr>
      </w:pPr>
      <w:r w:rsidRPr="003074D4">
        <w:rPr>
          <w:rFonts w:ascii="Times New Roman" w:hAnsi="Times New Roman"/>
          <w:b/>
          <w:sz w:val="26"/>
          <w:szCs w:val="26"/>
        </w:rPr>
        <w:t>НИУ ВШЭ</w:t>
      </w:r>
      <w:r w:rsidR="007935BD" w:rsidRPr="003074D4">
        <w:rPr>
          <w:rFonts w:ascii="Times New Roman" w:hAnsi="Times New Roman"/>
          <w:b/>
          <w:sz w:val="26"/>
          <w:szCs w:val="26"/>
        </w:rPr>
        <w:t>-</w:t>
      </w:r>
      <w:r w:rsidRPr="003074D4">
        <w:rPr>
          <w:rFonts w:ascii="Times New Roman" w:hAnsi="Times New Roman"/>
          <w:b/>
          <w:sz w:val="26"/>
          <w:szCs w:val="26"/>
        </w:rPr>
        <w:t>Нижний Новгород:</w:t>
      </w:r>
    </w:p>
    <w:p w14:paraId="485242C5" w14:textId="77777777" w:rsidR="005B5CBF" w:rsidRPr="003074D4" w:rsidRDefault="005B5CBF" w:rsidP="005B5CBF">
      <w:pPr>
        <w:spacing w:after="0" w:line="240" w:lineRule="auto"/>
        <w:ind w:firstLine="709"/>
        <w:jc w:val="both"/>
        <w:rPr>
          <w:rFonts w:ascii="Times New Roman" w:eastAsia="Times New Roman" w:hAnsi="Times New Roman"/>
          <w:sz w:val="26"/>
          <w:szCs w:val="26"/>
          <w:lang w:eastAsia="ru-RU"/>
        </w:rPr>
      </w:pPr>
      <w:r w:rsidRPr="003074D4">
        <w:rPr>
          <w:rFonts w:ascii="Times New Roman" w:hAnsi="Times New Roman"/>
          <w:sz w:val="26"/>
          <w:szCs w:val="26"/>
        </w:rPr>
        <w:t>09.03.04 Программная инженерия</w:t>
      </w:r>
    </w:p>
    <w:p w14:paraId="1407B390" w14:textId="77777777" w:rsidR="00301B7D" w:rsidRPr="003074D4" w:rsidRDefault="00301B7D" w:rsidP="00D75A66">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38.03.01 Экономика</w:t>
      </w:r>
    </w:p>
    <w:p w14:paraId="1407B391"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38.03.02 Менеджмент</w:t>
      </w:r>
    </w:p>
    <w:p w14:paraId="1407B393"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40.03.01 Юриспруденция</w:t>
      </w:r>
    </w:p>
    <w:p w14:paraId="1407B394" w14:textId="77777777" w:rsidR="00301B7D" w:rsidRPr="003074D4" w:rsidRDefault="00301B7D" w:rsidP="001316A2">
      <w:pPr>
        <w:spacing w:after="0" w:line="168" w:lineRule="auto"/>
        <w:ind w:firstLine="709"/>
        <w:jc w:val="both"/>
        <w:rPr>
          <w:rFonts w:ascii="Times New Roman" w:eastAsia="Times New Roman" w:hAnsi="Times New Roman"/>
          <w:sz w:val="26"/>
          <w:szCs w:val="26"/>
          <w:highlight w:val="yellow"/>
          <w:lang w:eastAsia="ru-RU"/>
        </w:rPr>
      </w:pPr>
    </w:p>
    <w:p w14:paraId="1407B395" w14:textId="02A373B1" w:rsidR="00301B7D" w:rsidRPr="003074D4" w:rsidRDefault="00301B7D" w:rsidP="00C40652">
      <w:pPr>
        <w:spacing w:after="0" w:line="240" w:lineRule="auto"/>
        <w:ind w:firstLine="709"/>
        <w:jc w:val="both"/>
        <w:rPr>
          <w:rFonts w:ascii="Times New Roman" w:hAnsi="Times New Roman"/>
          <w:b/>
          <w:sz w:val="26"/>
          <w:szCs w:val="26"/>
        </w:rPr>
      </w:pPr>
      <w:r w:rsidRPr="003074D4">
        <w:rPr>
          <w:rFonts w:ascii="Times New Roman" w:hAnsi="Times New Roman"/>
          <w:b/>
          <w:sz w:val="26"/>
          <w:szCs w:val="26"/>
        </w:rPr>
        <w:t>НИУ ВШЭ</w:t>
      </w:r>
      <w:r w:rsidR="007935BD" w:rsidRPr="003074D4">
        <w:rPr>
          <w:rFonts w:ascii="Times New Roman" w:hAnsi="Times New Roman"/>
          <w:b/>
          <w:sz w:val="26"/>
          <w:szCs w:val="26"/>
        </w:rPr>
        <w:t>-</w:t>
      </w:r>
      <w:r w:rsidRPr="003074D4">
        <w:rPr>
          <w:rFonts w:ascii="Times New Roman" w:hAnsi="Times New Roman"/>
          <w:b/>
          <w:sz w:val="26"/>
          <w:szCs w:val="26"/>
        </w:rPr>
        <w:t>Пермь:</w:t>
      </w:r>
    </w:p>
    <w:p w14:paraId="1407B396" w14:textId="77777777" w:rsidR="00301B7D" w:rsidRPr="003074D4" w:rsidRDefault="00301B7D" w:rsidP="00D75A66">
      <w:pPr>
        <w:spacing w:after="0" w:line="240" w:lineRule="auto"/>
        <w:ind w:firstLine="709"/>
        <w:jc w:val="both"/>
        <w:rPr>
          <w:rFonts w:ascii="Times New Roman" w:hAnsi="Times New Roman"/>
          <w:sz w:val="26"/>
          <w:szCs w:val="26"/>
        </w:rPr>
      </w:pPr>
      <w:r w:rsidRPr="003074D4">
        <w:rPr>
          <w:rFonts w:ascii="Times New Roman" w:hAnsi="Times New Roman"/>
          <w:sz w:val="26"/>
          <w:szCs w:val="26"/>
        </w:rPr>
        <w:t xml:space="preserve">09.03.04 Программная инженерия </w:t>
      </w:r>
    </w:p>
    <w:p w14:paraId="1407B397"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38.03.01 Экономика</w:t>
      </w:r>
    </w:p>
    <w:p w14:paraId="1407B398" w14:textId="77777777" w:rsidR="00301B7D" w:rsidRPr="003074D4" w:rsidRDefault="00301B7D">
      <w:pPr>
        <w:spacing w:after="0" w:line="240" w:lineRule="auto"/>
        <w:ind w:firstLine="709"/>
        <w:jc w:val="both"/>
        <w:rPr>
          <w:rFonts w:ascii="Times New Roman" w:hAnsi="Times New Roman"/>
          <w:sz w:val="26"/>
          <w:szCs w:val="26"/>
        </w:rPr>
      </w:pPr>
      <w:r w:rsidRPr="003074D4">
        <w:rPr>
          <w:rFonts w:ascii="Times New Roman" w:hAnsi="Times New Roman"/>
          <w:sz w:val="26"/>
          <w:szCs w:val="26"/>
        </w:rPr>
        <w:t>38.03.02 Менеджмент</w:t>
      </w:r>
    </w:p>
    <w:p w14:paraId="1407B39A" w14:textId="77777777" w:rsidR="00301B7D" w:rsidRPr="003074D4" w:rsidRDefault="00301B7D">
      <w:pPr>
        <w:spacing w:after="0" w:line="240" w:lineRule="auto"/>
        <w:ind w:firstLine="709"/>
        <w:jc w:val="both"/>
        <w:rPr>
          <w:rFonts w:ascii="Times New Roman" w:eastAsia="Times New Roman" w:hAnsi="Times New Roman"/>
          <w:sz w:val="26"/>
          <w:szCs w:val="26"/>
          <w:lang w:eastAsia="ru-RU"/>
        </w:rPr>
      </w:pPr>
      <w:r w:rsidRPr="003074D4">
        <w:rPr>
          <w:rFonts w:ascii="Times New Roman" w:hAnsi="Times New Roman"/>
          <w:sz w:val="26"/>
          <w:szCs w:val="26"/>
        </w:rPr>
        <w:t>40.03.01 Юриспруденция</w:t>
      </w:r>
    </w:p>
    <w:p w14:paraId="1407B39F" w14:textId="269BC07D" w:rsidR="000C0D81" w:rsidRPr="003074D4" w:rsidRDefault="000C0D81" w:rsidP="00C40652">
      <w:pPr>
        <w:spacing w:after="0" w:line="240" w:lineRule="auto"/>
        <w:ind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Перечень образовательных программ, по которым проводится прием в НИУ</w:t>
      </w:r>
      <w:r w:rsidR="00F177B6" w:rsidRPr="003074D4">
        <w:rPr>
          <w:rFonts w:ascii="Times New Roman" w:eastAsia="Times New Roman" w:hAnsi="Times New Roman"/>
          <w:sz w:val="26"/>
          <w:szCs w:val="26"/>
          <w:lang w:val="en-US" w:eastAsia="ru-RU"/>
        </w:rPr>
        <w:t> </w:t>
      </w:r>
      <w:r w:rsidRPr="003074D4">
        <w:rPr>
          <w:rFonts w:ascii="Times New Roman" w:eastAsia="Times New Roman" w:hAnsi="Times New Roman"/>
          <w:sz w:val="26"/>
          <w:szCs w:val="26"/>
          <w:lang w:eastAsia="ru-RU"/>
        </w:rPr>
        <w:t xml:space="preserve">ВШЭ, </w:t>
      </w:r>
      <w:r w:rsidR="001B055B" w:rsidRPr="003074D4">
        <w:rPr>
          <w:rFonts w:ascii="Times New Roman" w:eastAsia="Times New Roman" w:hAnsi="Times New Roman"/>
          <w:sz w:val="26"/>
          <w:szCs w:val="26"/>
          <w:lang w:eastAsia="ru-RU"/>
        </w:rPr>
        <w:t>НИУ </w:t>
      </w:r>
      <w:r w:rsidR="00195ABC" w:rsidRPr="003074D4">
        <w:rPr>
          <w:rFonts w:ascii="Times New Roman" w:eastAsia="Times New Roman" w:hAnsi="Times New Roman"/>
          <w:sz w:val="26"/>
          <w:szCs w:val="26"/>
          <w:lang w:eastAsia="ru-RU"/>
        </w:rPr>
        <w:t>ВШЭ</w:t>
      </w:r>
      <w:r w:rsidR="007935BD"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Нижний Новгород, </w:t>
      </w:r>
      <w:r w:rsidR="001B055B" w:rsidRPr="003074D4">
        <w:rPr>
          <w:rFonts w:ascii="Times New Roman" w:eastAsia="Times New Roman" w:hAnsi="Times New Roman"/>
          <w:sz w:val="26"/>
          <w:szCs w:val="26"/>
          <w:lang w:eastAsia="ru-RU"/>
        </w:rPr>
        <w:t>НИУ </w:t>
      </w:r>
      <w:r w:rsidR="00195ABC" w:rsidRPr="003074D4">
        <w:rPr>
          <w:rFonts w:ascii="Times New Roman" w:eastAsia="Times New Roman" w:hAnsi="Times New Roman"/>
          <w:sz w:val="26"/>
          <w:szCs w:val="26"/>
          <w:lang w:eastAsia="ru-RU"/>
        </w:rPr>
        <w:t>ВШЭ</w:t>
      </w:r>
      <w:r w:rsidR="007935BD"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Пермь, представлен в </w:t>
      </w:r>
      <w:r w:rsidR="005C355B" w:rsidRPr="003074D4">
        <w:rPr>
          <w:rFonts w:ascii="Times New Roman" w:eastAsia="Times New Roman" w:hAnsi="Times New Roman"/>
          <w:sz w:val="26"/>
          <w:szCs w:val="26"/>
          <w:lang w:eastAsia="ru-RU"/>
        </w:rPr>
        <w:t>п</w:t>
      </w:r>
      <w:r w:rsidR="00D75A66" w:rsidRPr="003074D4">
        <w:rPr>
          <w:rFonts w:ascii="Times New Roman" w:eastAsia="Times New Roman" w:hAnsi="Times New Roman"/>
          <w:sz w:val="26"/>
          <w:szCs w:val="26"/>
          <w:lang w:eastAsia="ru-RU"/>
        </w:rPr>
        <w:t xml:space="preserve">риложениях </w:t>
      </w:r>
      <w:r w:rsidRPr="003074D4">
        <w:rPr>
          <w:rFonts w:ascii="Times New Roman" w:eastAsia="Times New Roman" w:hAnsi="Times New Roman"/>
          <w:sz w:val="26"/>
          <w:szCs w:val="26"/>
          <w:lang w:eastAsia="ru-RU"/>
        </w:rPr>
        <w:t>1, 2, 3 к Правилам</w:t>
      </w:r>
      <w:r w:rsidR="009D2B94" w:rsidRPr="003074D4">
        <w:rPr>
          <w:rFonts w:ascii="Times New Roman" w:eastAsia="Times New Roman" w:hAnsi="Times New Roman"/>
          <w:sz w:val="26"/>
          <w:szCs w:val="26"/>
          <w:lang w:eastAsia="ru-RU"/>
        </w:rPr>
        <w:t xml:space="preserve"> соответственно</w:t>
      </w:r>
      <w:r w:rsidRPr="003074D4">
        <w:rPr>
          <w:rFonts w:ascii="Times New Roman" w:eastAsia="Times New Roman" w:hAnsi="Times New Roman"/>
          <w:sz w:val="26"/>
          <w:szCs w:val="26"/>
          <w:lang w:eastAsia="ru-RU"/>
        </w:rPr>
        <w:t>.</w:t>
      </w:r>
    </w:p>
    <w:p w14:paraId="1407B3A0" w14:textId="2DA75D6A" w:rsidR="000C0D81" w:rsidRDefault="000C0D81"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На обучение </w:t>
      </w:r>
      <w:r w:rsidR="008A7D3F" w:rsidRPr="003074D4">
        <w:rPr>
          <w:rFonts w:ascii="Times New Roman" w:eastAsia="Times New Roman" w:hAnsi="Times New Roman"/>
          <w:sz w:val="26"/>
          <w:szCs w:val="26"/>
          <w:lang w:eastAsia="ru-RU"/>
        </w:rPr>
        <w:t xml:space="preserve">в соответствии с Правилами </w:t>
      </w:r>
      <w:r w:rsidRPr="003074D4">
        <w:rPr>
          <w:rFonts w:ascii="Times New Roman" w:eastAsia="Times New Roman" w:hAnsi="Times New Roman"/>
          <w:sz w:val="26"/>
          <w:szCs w:val="26"/>
          <w:lang w:eastAsia="ru-RU"/>
        </w:rPr>
        <w:t>принимаются лица</w:t>
      </w:r>
      <w:r w:rsidR="009D2B94"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имеющие </w:t>
      </w:r>
      <w:r w:rsidR="000A0C68" w:rsidRPr="003074D4">
        <w:rPr>
          <w:rFonts w:ascii="Times New Roman" w:eastAsia="Times New Roman" w:hAnsi="Times New Roman"/>
          <w:sz w:val="26"/>
          <w:szCs w:val="26"/>
          <w:lang w:eastAsia="ru-RU"/>
        </w:rPr>
        <w:t>среднее профессиональное</w:t>
      </w:r>
      <w:r w:rsidR="00CA43FB" w:rsidRPr="003074D4">
        <w:rPr>
          <w:rFonts w:ascii="Times New Roman" w:eastAsia="Times New Roman" w:hAnsi="Times New Roman"/>
          <w:sz w:val="26"/>
          <w:szCs w:val="26"/>
          <w:lang w:eastAsia="ru-RU"/>
        </w:rPr>
        <w:t xml:space="preserve"> </w:t>
      </w:r>
      <w:r w:rsidR="000A0C68" w:rsidRPr="003074D4">
        <w:rPr>
          <w:rFonts w:ascii="Times New Roman" w:eastAsia="Times New Roman" w:hAnsi="Times New Roman"/>
          <w:sz w:val="26"/>
          <w:szCs w:val="26"/>
          <w:lang w:eastAsia="ru-RU"/>
        </w:rPr>
        <w:t xml:space="preserve">или </w:t>
      </w:r>
      <w:r w:rsidRPr="003074D4">
        <w:rPr>
          <w:rFonts w:ascii="Times New Roman" w:eastAsia="Times New Roman" w:hAnsi="Times New Roman"/>
          <w:sz w:val="26"/>
          <w:szCs w:val="26"/>
          <w:lang w:eastAsia="ru-RU"/>
        </w:rPr>
        <w:t>высшее образование</w:t>
      </w:r>
      <w:r w:rsidR="009D2B94"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(далее</w:t>
      </w:r>
      <w:r w:rsidR="00D75A66" w:rsidRPr="003074D4">
        <w:rPr>
          <w:rFonts w:ascii="Times New Roman" w:eastAsia="Times New Roman" w:hAnsi="Times New Roman"/>
          <w:sz w:val="26"/>
          <w:szCs w:val="26"/>
          <w:lang w:eastAsia="ru-RU"/>
        </w:rPr>
        <w:t xml:space="preserve"> совместно</w:t>
      </w:r>
      <w:r w:rsidRPr="003074D4">
        <w:rPr>
          <w:rFonts w:ascii="Times New Roman" w:eastAsia="Times New Roman" w:hAnsi="Times New Roman"/>
          <w:sz w:val="26"/>
          <w:szCs w:val="26"/>
          <w:lang w:eastAsia="ru-RU"/>
        </w:rPr>
        <w:t xml:space="preserve"> – лица, имеющие профессиональное образование)</w:t>
      </w:r>
      <w:r w:rsidR="00004271">
        <w:rPr>
          <w:rFonts w:ascii="Times New Roman" w:eastAsia="Times New Roman" w:hAnsi="Times New Roman"/>
          <w:sz w:val="26"/>
          <w:szCs w:val="26"/>
          <w:lang w:eastAsia="ru-RU"/>
        </w:rPr>
        <w:t>, подтвержденное документом о среднем профессиональном образовании и о квалификации или документом о высшем образовании и о квалификации</w:t>
      </w:r>
      <w:r w:rsidRPr="003074D4">
        <w:rPr>
          <w:rFonts w:ascii="Times New Roman" w:eastAsia="Times New Roman" w:hAnsi="Times New Roman"/>
          <w:sz w:val="26"/>
          <w:szCs w:val="26"/>
          <w:lang w:eastAsia="ru-RU"/>
        </w:rPr>
        <w:t xml:space="preserve">. </w:t>
      </w:r>
    </w:p>
    <w:p w14:paraId="09DCCE69" w14:textId="57C7DA33" w:rsidR="00C12C93" w:rsidRPr="003074D4" w:rsidRDefault="00C12C93" w:rsidP="00C12C93">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Наличие соответствующего образовательного уровня может быть подтверждено </w:t>
      </w:r>
      <w:r w:rsidRPr="003074D4">
        <w:rPr>
          <w:rFonts w:ascii="Times New Roman" w:eastAsia="Times New Roman" w:hAnsi="Times New Roman"/>
          <w:sz w:val="26"/>
          <w:szCs w:val="26"/>
          <w:lang w:eastAsia="ru-RU"/>
        </w:rPr>
        <w:t>(далее – документ установленного образца):</w:t>
      </w:r>
    </w:p>
    <w:p w14:paraId="76E73FFF" w14:textId="128A5D74" w:rsidR="00C12C93" w:rsidRPr="003074D4" w:rsidRDefault="00C12C93" w:rsidP="00C12C93">
      <w:pPr>
        <w:numPr>
          <w:ilvl w:val="2"/>
          <w:numId w:val="1"/>
        </w:numPr>
        <w:autoSpaceDE w:val="0"/>
        <w:autoSpaceDN w:val="0"/>
        <w:adjustRightInd w:val="0"/>
        <w:spacing w:after="0" w:line="240" w:lineRule="auto"/>
        <w:ind w:left="0" w:firstLine="709"/>
        <w:jc w:val="both"/>
        <w:rPr>
          <w:rFonts w:ascii="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Times New Roman" w:eastAsia="Times New Roman" w:hAnsi="Times New Roman"/>
          <w:sz w:val="26"/>
          <w:szCs w:val="26"/>
          <w:lang w:eastAsia="ru-RU"/>
        </w:rPr>
        <w:t xml:space="preserve">общего </w:t>
      </w:r>
      <w:r w:rsidRPr="003074D4">
        <w:rPr>
          <w:rFonts w:ascii="Times New Roman" w:eastAsia="Times New Roman" w:hAnsi="Times New Roman"/>
          <w:sz w:val="26"/>
          <w:szCs w:val="26"/>
          <w:lang w:eastAsia="ru-RU"/>
        </w:rPr>
        <w:t>образования (</w:t>
      </w:r>
      <w:proofErr w:type="spellStart"/>
      <w:r w:rsidRPr="003074D4">
        <w:rPr>
          <w:rFonts w:ascii="Times New Roman" w:eastAsia="Times New Roman" w:hAnsi="Times New Roman"/>
          <w:sz w:val="26"/>
          <w:szCs w:val="26"/>
          <w:lang w:eastAsia="ru-RU"/>
        </w:rPr>
        <w:t>Мин</w:t>
      </w:r>
      <w:r>
        <w:rPr>
          <w:rFonts w:ascii="Times New Roman" w:eastAsia="Times New Roman" w:hAnsi="Times New Roman"/>
          <w:sz w:val="26"/>
          <w:szCs w:val="26"/>
          <w:lang w:eastAsia="ru-RU"/>
        </w:rPr>
        <w:t>просвящения</w:t>
      </w:r>
      <w:proofErr w:type="spellEnd"/>
      <w:r w:rsidRPr="003074D4">
        <w:rPr>
          <w:rFonts w:ascii="Times New Roman" w:eastAsia="Times New Roman" w:hAnsi="Times New Roman"/>
          <w:sz w:val="26"/>
          <w:szCs w:val="26"/>
          <w:lang w:eastAsia="ru-RU"/>
        </w:rPr>
        <w:t xml:space="preserve"> России), или федеральным органом исполнительной власти, осуществляющим функции по </w:t>
      </w:r>
      <w:r w:rsidRPr="003074D4">
        <w:rPr>
          <w:rFonts w:ascii="Times New Roman" w:eastAsia="Times New Roman" w:hAnsi="Times New Roman"/>
          <w:sz w:val="26"/>
          <w:szCs w:val="26"/>
          <w:lang w:eastAsia="ru-RU"/>
        </w:rPr>
        <w:lastRenderedPageBreak/>
        <w:t xml:space="preserve">выработке государственной политики и нормативно-правовому регулированию в сфере </w:t>
      </w:r>
      <w:r>
        <w:rPr>
          <w:rFonts w:ascii="Times New Roman" w:eastAsia="Times New Roman" w:hAnsi="Times New Roman"/>
          <w:sz w:val="26"/>
          <w:szCs w:val="26"/>
          <w:lang w:eastAsia="ru-RU"/>
        </w:rPr>
        <w:t>высшего образования (</w:t>
      </w:r>
      <w:proofErr w:type="spellStart"/>
      <w:r>
        <w:rPr>
          <w:rFonts w:ascii="Times New Roman" w:eastAsia="Times New Roman" w:hAnsi="Times New Roman"/>
          <w:sz w:val="26"/>
          <w:szCs w:val="26"/>
          <w:lang w:eastAsia="ru-RU"/>
        </w:rPr>
        <w:t>Минобрнауки</w:t>
      </w:r>
      <w:proofErr w:type="spellEnd"/>
      <w:r>
        <w:rPr>
          <w:rFonts w:ascii="Times New Roman" w:eastAsia="Times New Roman" w:hAnsi="Times New Roman"/>
          <w:sz w:val="26"/>
          <w:szCs w:val="26"/>
          <w:lang w:eastAsia="ru-RU"/>
        </w:rPr>
        <w:t xml:space="preserve"> России)</w:t>
      </w:r>
      <w:r w:rsidR="005D44A6">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или</w:t>
      </w:r>
      <w:r w:rsidRPr="003074D4">
        <w:rPr>
          <w:rFonts w:ascii="Times New Roman" w:eastAsia="Times New Roman" w:hAnsi="Times New Roman"/>
          <w:sz w:val="26"/>
          <w:szCs w:val="26"/>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(Минздрав России)</w:t>
      </w:r>
      <w:r>
        <w:rPr>
          <w:rFonts w:ascii="Times New Roman" w:eastAsia="Times New Roman" w:hAnsi="Times New Roman"/>
          <w:sz w:val="26"/>
          <w:szCs w:val="26"/>
          <w:lang w:eastAsia="ru-RU"/>
        </w:rPr>
        <w:t xml:space="preserve">, или </w:t>
      </w:r>
      <w:r w:rsidRPr="00A34F60">
        <w:rPr>
          <w:rFonts w:ascii="Times New Roman" w:eastAsia="Times New Roman" w:hAnsi="Times New Roman"/>
          <w:sz w:val="26"/>
          <w:szCs w:val="26"/>
          <w:lang w:eastAsia="ru-RU"/>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074D4">
        <w:rPr>
          <w:rFonts w:ascii="Times New Roman" w:eastAsia="Times New Roman" w:hAnsi="Times New Roman"/>
          <w:sz w:val="26"/>
          <w:szCs w:val="26"/>
          <w:lang w:eastAsia="ru-RU"/>
        </w:rPr>
        <w:t>культуры (Минкультуры России);</w:t>
      </w:r>
      <w:r w:rsidRPr="003074D4">
        <w:rPr>
          <w:rFonts w:ascii="Times New Roman" w:hAnsi="Times New Roman"/>
          <w:sz w:val="26"/>
          <w:szCs w:val="26"/>
          <w:lang w:eastAsia="ru-RU"/>
        </w:rPr>
        <w:t xml:space="preserve"> </w:t>
      </w:r>
    </w:p>
    <w:p w14:paraId="208F2023" w14:textId="07C41E28"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государственного образца об уровне образования или об уровне образования и о квалификации, полученным до 01.01.2014 (</w:t>
      </w:r>
      <w:r w:rsidRPr="003074D4">
        <w:rPr>
          <w:rFonts w:ascii="Times New Roman" w:hAnsi="Times New Roman"/>
          <w:sz w:val="26"/>
          <w:szCs w:val="26"/>
          <w:lang w:eastAsia="ru-RU"/>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Pr>
          <w:rFonts w:ascii="Times New Roman" w:hAnsi="Times New Roman"/>
          <w:sz w:val="26"/>
          <w:szCs w:val="26"/>
          <w:lang w:eastAsia="ru-RU"/>
        </w:rPr>
        <w:t xml:space="preserve"> и о квалификации</w:t>
      </w:r>
      <w:r w:rsidRPr="003074D4">
        <w:rPr>
          <w:rFonts w:ascii="Times New Roman" w:hAnsi="Times New Roman"/>
          <w:sz w:val="26"/>
          <w:szCs w:val="26"/>
          <w:lang w:eastAsia="ru-RU"/>
        </w:rPr>
        <w:t>)</w:t>
      </w:r>
      <w:r w:rsidRPr="003074D4">
        <w:rPr>
          <w:rFonts w:ascii="Times New Roman" w:eastAsia="Times New Roman" w:hAnsi="Times New Roman"/>
          <w:sz w:val="26"/>
          <w:szCs w:val="26"/>
          <w:lang w:eastAsia="ru-RU"/>
        </w:rPr>
        <w:t>;</w:t>
      </w:r>
    </w:p>
    <w:p w14:paraId="2DD093FE" w14:textId="06CF2A4E"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w:t>
      </w:r>
      <w:r w:rsidR="005D44A6">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федеральным государственным бюджетным образовательным учреждением высшего образования «Санкт-Петербургский государственный университет», документ</w:t>
      </w:r>
      <w:r w:rsidR="005D44A6">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14:paraId="35CA305F" w14:textId="78E976AD"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об образовании или об образовании и о квалификации, выданным частной организацией, осуществляющей образовательную деятельность на территории инновационного центра «</w:t>
      </w:r>
      <w:proofErr w:type="spellStart"/>
      <w:r w:rsidRPr="003074D4">
        <w:rPr>
          <w:rFonts w:ascii="Times New Roman" w:eastAsia="Times New Roman" w:hAnsi="Times New Roman"/>
          <w:sz w:val="26"/>
          <w:szCs w:val="26"/>
          <w:lang w:eastAsia="ru-RU"/>
        </w:rPr>
        <w:t>Сколково</w:t>
      </w:r>
      <w:proofErr w:type="spellEnd"/>
      <w:r w:rsidRPr="003074D4">
        <w:rPr>
          <w:rFonts w:ascii="Times New Roman" w:eastAsia="Times New Roman" w:hAnsi="Times New Roman"/>
          <w:sz w:val="26"/>
          <w:szCs w:val="26"/>
          <w:lang w:eastAsia="ru-RU"/>
        </w:rPr>
        <w:t>»</w:t>
      </w:r>
      <w:r w:rsidRPr="003074D4">
        <w:rPr>
          <w:rFonts w:ascii="Times New Roman" w:hAnsi="Times New Roman"/>
          <w:sz w:val="26"/>
          <w:szCs w:val="26"/>
          <w:lang w:eastAsia="ru-RU"/>
        </w:rPr>
        <w:t xml:space="preserve">, или предусмотренными </w:t>
      </w:r>
      <w:hyperlink r:id="rId10" w:history="1">
        <w:r w:rsidRPr="003074D4">
          <w:rPr>
            <w:rFonts w:ascii="Times New Roman" w:hAnsi="Times New Roman"/>
            <w:sz w:val="26"/>
            <w:szCs w:val="26"/>
            <w:lang w:eastAsia="ru-RU"/>
          </w:rPr>
          <w:t>частью 3 статьи 21</w:t>
        </w:r>
      </w:hyperlink>
      <w:r w:rsidRPr="003074D4">
        <w:rPr>
          <w:rFonts w:ascii="Times New Roman" w:hAnsi="Times New Roman"/>
          <w:sz w:val="26"/>
          <w:szCs w:val="26"/>
          <w:lang w:eastAsia="ru-RU"/>
        </w:rPr>
        <w:t xml:space="preserve"> Федерального закона от 29.07.2017 №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r w:rsidRPr="003074D4">
        <w:rPr>
          <w:rFonts w:ascii="Times New Roman" w:eastAsia="Times New Roman" w:hAnsi="Times New Roman"/>
          <w:sz w:val="26"/>
          <w:szCs w:val="26"/>
          <w:lang w:eastAsia="ru-RU"/>
        </w:rPr>
        <w:t>;</w:t>
      </w:r>
    </w:p>
    <w:p w14:paraId="28AE6FB9" w14:textId="72CFEB7E" w:rsidR="00C12C93" w:rsidRPr="003074D4" w:rsidRDefault="00C12C93" w:rsidP="00C12C9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w:t>
      </w:r>
      <w:r w:rsidR="00DF2632">
        <w:rPr>
          <w:rFonts w:ascii="Times New Roman" w:eastAsia="Times New Roman" w:hAnsi="Times New Roman"/>
          <w:sz w:val="26"/>
          <w:szCs w:val="26"/>
          <w:lang w:eastAsia="ru-RU"/>
        </w:rPr>
        <w:t>ом</w:t>
      </w:r>
      <w:r w:rsidRPr="003074D4">
        <w:rPr>
          <w:rFonts w:ascii="Times New Roman" w:eastAsia="Times New Roman" w:hAnsi="Times New Roman"/>
          <w:sz w:val="26"/>
          <w:szCs w:val="26"/>
          <w:lang w:eastAsia="ru-RU"/>
        </w:rPr>
        <w:t xml:space="preserve"> (документ</w:t>
      </w:r>
      <w:r w:rsidR="00DF2632">
        <w:rPr>
          <w:rFonts w:ascii="Times New Roman" w:eastAsia="Times New Roman" w:hAnsi="Times New Roman"/>
          <w:sz w:val="26"/>
          <w:szCs w:val="26"/>
          <w:lang w:eastAsia="ru-RU"/>
        </w:rPr>
        <w:t>ами</w:t>
      </w:r>
      <w:r w:rsidRPr="003074D4">
        <w:rPr>
          <w:rFonts w:ascii="Times New Roman" w:eastAsia="Times New Roman" w:hAnsi="Times New Roman"/>
          <w:sz w:val="26"/>
          <w:szCs w:val="26"/>
          <w:lang w:eastAsia="ru-RU"/>
        </w:rPr>
        <w:t xml:space="preserve">) иностранного государства об образовании или об образовании и о квалификации, если указанное в нем (них) образование признается в Российской Федерации на уровне соответствующего образования (далее – документ иностранного государства об образовании). </w:t>
      </w:r>
    </w:p>
    <w:p w14:paraId="781652A1" w14:textId="50886D80" w:rsidR="00C223EE" w:rsidRPr="003074D4" w:rsidRDefault="00C223EE"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Лицо, которому поступающим предоставлены соответствующие полномочия (далее – доверенное лицо), может осуществлять действия, в отношении которых Правилами установлено, что они выполняются поступающим, и которые не требуют личного присутствия поступающего (в том числе представлять в НИУ ВШЭ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
    <w:p w14:paraId="01FFF71C" w14:textId="763D2EE9" w:rsidR="002C208D" w:rsidRDefault="002C208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Поступающий на обучение по программам </w:t>
      </w:r>
      <w:proofErr w:type="spellStart"/>
      <w:r>
        <w:rPr>
          <w:rFonts w:ascii="Times New Roman" w:eastAsia="Times New Roman" w:hAnsi="Times New Roman"/>
          <w:sz w:val="26"/>
          <w:szCs w:val="26"/>
          <w:lang w:eastAsia="ru-RU"/>
        </w:rPr>
        <w:t>бакалавриата</w:t>
      </w:r>
      <w:proofErr w:type="spellEnd"/>
      <w:r>
        <w:rPr>
          <w:rFonts w:ascii="Times New Roman" w:eastAsia="Times New Roman" w:hAnsi="Times New Roman"/>
          <w:sz w:val="26"/>
          <w:szCs w:val="26"/>
          <w:lang w:eastAsia="ru-RU"/>
        </w:rPr>
        <w:t xml:space="preserve"> вправе подавать заявление (заявления) о приеме одновременно не более чем в 5 образовательных организаций высшего образования и участвовать в конкурс</w:t>
      </w:r>
      <w:r w:rsidR="005D44A6">
        <w:rPr>
          <w:rFonts w:ascii="Times New Roman" w:eastAsia="Times New Roman" w:hAnsi="Times New Roman"/>
          <w:sz w:val="26"/>
          <w:szCs w:val="26"/>
          <w:lang w:eastAsia="ru-RU"/>
        </w:rPr>
        <w:t>ах</w:t>
      </w:r>
      <w:r>
        <w:rPr>
          <w:rFonts w:ascii="Times New Roman" w:eastAsia="Times New Roman" w:hAnsi="Times New Roman"/>
          <w:sz w:val="26"/>
          <w:szCs w:val="26"/>
          <w:lang w:eastAsia="ru-RU"/>
        </w:rPr>
        <w:t xml:space="preserve"> </w:t>
      </w:r>
      <w:r w:rsidR="00656930">
        <w:rPr>
          <w:rFonts w:ascii="Times New Roman" w:eastAsia="Times New Roman" w:hAnsi="Times New Roman"/>
          <w:sz w:val="26"/>
          <w:szCs w:val="26"/>
          <w:lang w:eastAsia="ru-RU"/>
        </w:rPr>
        <w:t xml:space="preserve">НИУ ВШЭ </w:t>
      </w:r>
      <w:r>
        <w:rPr>
          <w:rFonts w:ascii="Times New Roman" w:eastAsia="Times New Roman" w:hAnsi="Times New Roman"/>
          <w:sz w:val="26"/>
          <w:szCs w:val="26"/>
          <w:lang w:eastAsia="ru-RU"/>
        </w:rPr>
        <w:t xml:space="preserve">не более чем по </w:t>
      </w:r>
      <w:r w:rsidR="00656930">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специальностям и (или) направлениям подготовки</w:t>
      </w:r>
      <w:r w:rsidR="00656930">
        <w:rPr>
          <w:rFonts w:ascii="Times New Roman" w:eastAsia="Times New Roman" w:hAnsi="Times New Roman"/>
          <w:sz w:val="26"/>
          <w:szCs w:val="26"/>
          <w:lang w:eastAsia="ru-RU"/>
        </w:rPr>
        <w:t>, указанным в приложениях 1, 2, 3 Правил</w:t>
      </w:r>
      <w:r>
        <w:rPr>
          <w:rFonts w:ascii="Times New Roman" w:eastAsia="Times New Roman" w:hAnsi="Times New Roman"/>
          <w:sz w:val="26"/>
          <w:szCs w:val="26"/>
          <w:lang w:eastAsia="ru-RU"/>
        </w:rPr>
        <w:t>.</w:t>
      </w:r>
    </w:p>
    <w:p w14:paraId="14F273FB" w14:textId="03056BA9" w:rsidR="00C223EE" w:rsidRPr="003074D4" w:rsidRDefault="00C223EE"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lastRenderedPageBreak/>
        <w:t>При посещении НИУ ВШЭ и (или) очном взаимодействии с уполномоченными должностными лицами НИУ ВШЭ поступающий (доверенное лицо) предъявляет оригинал документа, удостоверяющего личность.</w:t>
      </w:r>
    </w:p>
    <w:p w14:paraId="2DB0A5C9" w14:textId="7BEA8BE9" w:rsidR="00A34F60" w:rsidRDefault="000C0D81"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Прием осуществляется на </w:t>
      </w:r>
      <w:r w:rsidR="00E024A5" w:rsidRPr="003074D4">
        <w:rPr>
          <w:rFonts w:ascii="Times New Roman" w:eastAsia="Times New Roman" w:hAnsi="Times New Roman"/>
          <w:sz w:val="26"/>
          <w:szCs w:val="26"/>
          <w:lang w:eastAsia="ru-RU"/>
        </w:rPr>
        <w:t xml:space="preserve">1 </w:t>
      </w:r>
      <w:r w:rsidRPr="003074D4">
        <w:rPr>
          <w:rFonts w:ascii="Times New Roman" w:eastAsia="Times New Roman" w:hAnsi="Times New Roman"/>
          <w:sz w:val="26"/>
          <w:szCs w:val="26"/>
          <w:lang w:eastAsia="ru-RU"/>
        </w:rPr>
        <w:t>курс</w:t>
      </w:r>
      <w:r w:rsidR="00A34F60">
        <w:rPr>
          <w:rFonts w:ascii="Times New Roman" w:eastAsia="Times New Roman" w:hAnsi="Times New Roman"/>
          <w:sz w:val="26"/>
          <w:szCs w:val="26"/>
          <w:lang w:eastAsia="ru-RU"/>
        </w:rPr>
        <w:t>.</w:t>
      </w:r>
    </w:p>
    <w:p w14:paraId="2BB581B3" w14:textId="0505F6B1" w:rsidR="002C208D" w:rsidRDefault="002C208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Прием проводится на конкурсной основе.</w:t>
      </w:r>
    </w:p>
    <w:p w14:paraId="62AF33F0" w14:textId="4BA40FFF" w:rsidR="00571E64" w:rsidRDefault="00A34F60"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Прием </w:t>
      </w:r>
      <w:r w:rsidR="00E13744">
        <w:rPr>
          <w:rFonts w:ascii="Times New Roman" w:eastAsia="Times New Roman" w:hAnsi="Times New Roman"/>
          <w:sz w:val="26"/>
          <w:szCs w:val="26"/>
          <w:lang w:eastAsia="ru-RU"/>
        </w:rPr>
        <w:t xml:space="preserve">по программам </w:t>
      </w:r>
      <w:proofErr w:type="spellStart"/>
      <w:r w:rsidR="00E13744">
        <w:rPr>
          <w:rFonts w:ascii="Times New Roman" w:eastAsia="Times New Roman" w:hAnsi="Times New Roman"/>
          <w:sz w:val="26"/>
          <w:szCs w:val="26"/>
          <w:lang w:eastAsia="ru-RU"/>
        </w:rPr>
        <w:t>бакалавриата</w:t>
      </w:r>
      <w:proofErr w:type="spellEnd"/>
      <w:r w:rsidR="00E13744">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проводится на </w:t>
      </w:r>
      <w:r w:rsidR="00D16E75">
        <w:rPr>
          <w:rFonts w:ascii="Times New Roman" w:eastAsia="Times New Roman" w:hAnsi="Times New Roman"/>
          <w:sz w:val="26"/>
          <w:szCs w:val="26"/>
          <w:lang w:eastAsia="ru-RU"/>
        </w:rPr>
        <w:t xml:space="preserve">платные места на </w:t>
      </w:r>
      <w:r>
        <w:rPr>
          <w:rFonts w:ascii="Times New Roman" w:eastAsia="Times New Roman" w:hAnsi="Times New Roman"/>
          <w:sz w:val="26"/>
          <w:szCs w:val="26"/>
          <w:lang w:eastAsia="ru-RU"/>
        </w:rPr>
        <w:t>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НИУ ВШЭ самостоятельно</w:t>
      </w:r>
      <w:r w:rsidR="00571E64">
        <w:rPr>
          <w:rFonts w:ascii="Times New Roman" w:eastAsia="Times New Roman" w:hAnsi="Times New Roman"/>
          <w:sz w:val="26"/>
          <w:szCs w:val="26"/>
          <w:lang w:eastAsia="ru-RU"/>
        </w:rPr>
        <w:t xml:space="preserve"> в случаях, установленных </w:t>
      </w:r>
      <w:r w:rsidR="005D44A6" w:rsidRPr="005D44A6">
        <w:rPr>
          <w:rFonts w:ascii="Times New Roman" w:eastAsia="Times New Roman" w:hAnsi="Times New Roman"/>
          <w:sz w:val="26"/>
          <w:szCs w:val="26"/>
          <w:lang w:eastAsia="ru-RU"/>
        </w:rPr>
        <w:t>в</w:t>
      </w:r>
      <w:r w:rsidR="00AA5427">
        <w:rPr>
          <w:rFonts w:ascii="Times New Roman" w:eastAsia="Times New Roman" w:hAnsi="Times New Roman"/>
          <w:sz w:val="26"/>
          <w:szCs w:val="26"/>
          <w:lang w:eastAsia="ru-RU"/>
        </w:rPr>
        <w:t xml:space="preserve"> приложениях 1, 2, 3 к Правилам</w:t>
      </w:r>
      <w:r w:rsidR="00571E64">
        <w:rPr>
          <w:rFonts w:ascii="Times New Roman" w:eastAsia="Times New Roman" w:hAnsi="Times New Roman"/>
          <w:sz w:val="26"/>
          <w:szCs w:val="26"/>
          <w:lang w:eastAsia="ru-RU"/>
        </w:rPr>
        <w:t>.</w:t>
      </w:r>
    </w:p>
    <w:p w14:paraId="67B048FA" w14:textId="15EA0312" w:rsidR="00571E64" w:rsidRPr="00581ED0" w:rsidRDefault="002C208D"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Для ранжирования </w:t>
      </w:r>
      <w:proofErr w:type="gramStart"/>
      <w:r w:rsidR="003C0D34">
        <w:rPr>
          <w:rFonts w:ascii="Times New Roman" w:eastAsia="Times New Roman" w:hAnsi="Times New Roman"/>
          <w:sz w:val="26"/>
          <w:szCs w:val="26"/>
          <w:lang w:eastAsia="ru-RU"/>
        </w:rPr>
        <w:t>конкурсных списков</w:t>
      </w:r>
      <w:proofErr w:type="gramEnd"/>
      <w:r>
        <w:rPr>
          <w:rFonts w:ascii="Times New Roman" w:eastAsia="Times New Roman" w:hAnsi="Times New Roman"/>
          <w:sz w:val="26"/>
          <w:szCs w:val="26"/>
          <w:lang w:eastAsia="ru-RU"/>
        </w:rPr>
        <w:t xml:space="preserve"> поступающих в приложениях 1, 2, 3 к Правилам</w:t>
      </w:r>
      <w:r w:rsidR="00FE5DB2">
        <w:rPr>
          <w:rFonts w:ascii="Times New Roman" w:eastAsia="Times New Roman" w:hAnsi="Times New Roman"/>
          <w:sz w:val="26"/>
          <w:szCs w:val="26"/>
          <w:lang w:eastAsia="ru-RU"/>
        </w:rPr>
        <w:t xml:space="preserve"> </w:t>
      </w:r>
      <w:r w:rsidR="00571E64">
        <w:rPr>
          <w:rFonts w:ascii="Times New Roman" w:eastAsia="Times New Roman" w:hAnsi="Times New Roman"/>
          <w:sz w:val="26"/>
          <w:szCs w:val="26"/>
          <w:lang w:eastAsia="ru-RU"/>
        </w:rPr>
        <w:t>устанавливает</w:t>
      </w:r>
      <w:r>
        <w:rPr>
          <w:rFonts w:ascii="Times New Roman" w:eastAsia="Times New Roman" w:hAnsi="Times New Roman"/>
          <w:sz w:val="26"/>
          <w:szCs w:val="26"/>
          <w:lang w:eastAsia="ru-RU"/>
        </w:rPr>
        <w:t>ся</w:t>
      </w:r>
      <w:r w:rsidR="00571E64">
        <w:rPr>
          <w:rFonts w:ascii="Times New Roman" w:eastAsia="Times New Roman" w:hAnsi="Times New Roman"/>
          <w:sz w:val="26"/>
          <w:szCs w:val="26"/>
          <w:lang w:eastAsia="ru-RU"/>
        </w:rPr>
        <w:t xml:space="preserve"> приоритетность вступительных испытаний (далее – приоритетность вступительных испытаний)</w:t>
      </w:r>
      <w:r>
        <w:rPr>
          <w:rFonts w:ascii="Times New Roman" w:eastAsia="Times New Roman" w:hAnsi="Times New Roman"/>
          <w:sz w:val="26"/>
          <w:szCs w:val="26"/>
          <w:lang w:eastAsia="ru-RU"/>
        </w:rPr>
        <w:t>, путе</w:t>
      </w:r>
      <w:r w:rsidR="00FE5DB2">
        <w:rPr>
          <w:rFonts w:ascii="Times New Roman" w:eastAsia="Times New Roman" w:hAnsi="Times New Roman"/>
          <w:sz w:val="26"/>
          <w:szCs w:val="26"/>
          <w:lang w:eastAsia="ru-RU"/>
        </w:rPr>
        <w:t>м проставления номера перед каждым вступительным испытанием</w:t>
      </w:r>
      <w:r w:rsidR="00571E64">
        <w:rPr>
          <w:rFonts w:ascii="Times New Roman" w:eastAsia="Times New Roman" w:hAnsi="Times New Roman"/>
          <w:sz w:val="26"/>
          <w:szCs w:val="26"/>
          <w:lang w:eastAsia="ru-RU"/>
        </w:rPr>
        <w:t>.</w:t>
      </w:r>
      <w:r w:rsidR="00FE5DB2">
        <w:rPr>
          <w:rFonts w:ascii="Times New Roman" w:eastAsia="Times New Roman" w:hAnsi="Times New Roman"/>
          <w:sz w:val="26"/>
          <w:szCs w:val="26"/>
          <w:lang w:eastAsia="ru-RU"/>
        </w:rPr>
        <w:t xml:space="preserve"> </w:t>
      </w:r>
      <w:r w:rsidR="00FE5DB2" w:rsidRPr="00581ED0">
        <w:rPr>
          <w:rFonts w:ascii="Times New Roman" w:eastAsia="Times New Roman" w:hAnsi="Times New Roman"/>
          <w:sz w:val="26"/>
          <w:szCs w:val="26"/>
          <w:lang w:eastAsia="ru-RU"/>
        </w:rPr>
        <w:t>Приоритет вступительного испытания тем выше, чем меньше порядковая цифра, проставленная до его наименования.</w:t>
      </w:r>
    </w:p>
    <w:p w14:paraId="7427539F" w14:textId="119BC6B4" w:rsidR="00571E64" w:rsidRDefault="00571E64"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каждого вступительного испытания в приложениях 1, 2, 3 к Правилам устанавливаются:</w:t>
      </w:r>
    </w:p>
    <w:p w14:paraId="2022940D" w14:textId="1D8C17C6" w:rsidR="00571E64" w:rsidRPr="00836DB0" w:rsidRDefault="00986E04" w:rsidP="00836DB0">
      <w:pPr>
        <w:spacing w:after="0" w:line="240" w:lineRule="auto"/>
        <w:ind w:firstLine="709"/>
        <w:jc w:val="both"/>
        <w:rPr>
          <w:sz w:val="26"/>
          <w:szCs w:val="26"/>
        </w:rPr>
      </w:pPr>
      <w:r w:rsidRPr="00836DB0">
        <w:rPr>
          <w:rFonts w:ascii="Times New Roman" w:hAnsi="Times New Roman"/>
          <w:sz w:val="26"/>
          <w:szCs w:val="26"/>
        </w:rPr>
        <w:t xml:space="preserve">2.11.1. </w:t>
      </w:r>
      <w:r w:rsidR="00571E64" w:rsidRPr="00836DB0">
        <w:rPr>
          <w:rFonts w:ascii="Times New Roman" w:hAnsi="Times New Roman"/>
          <w:sz w:val="26"/>
          <w:szCs w:val="26"/>
        </w:rPr>
        <w:t>максимальное количество баллов;</w:t>
      </w:r>
    </w:p>
    <w:p w14:paraId="0F53921B" w14:textId="5D42A70D" w:rsidR="00571E64" w:rsidRPr="00836DB0" w:rsidRDefault="00986E04" w:rsidP="00836DB0">
      <w:pPr>
        <w:spacing w:after="0" w:line="240" w:lineRule="auto"/>
        <w:ind w:firstLine="709"/>
        <w:jc w:val="both"/>
        <w:rPr>
          <w:sz w:val="26"/>
          <w:szCs w:val="26"/>
        </w:rPr>
      </w:pPr>
      <w:r w:rsidRPr="00836DB0">
        <w:rPr>
          <w:rFonts w:ascii="Times New Roman" w:hAnsi="Times New Roman"/>
          <w:sz w:val="26"/>
          <w:szCs w:val="26"/>
        </w:rPr>
        <w:t xml:space="preserve">2.11.2. </w:t>
      </w:r>
      <w:r w:rsidR="00571E64" w:rsidRPr="00836DB0">
        <w:rPr>
          <w:rFonts w:ascii="Times New Roman" w:hAnsi="Times New Roman"/>
          <w:sz w:val="26"/>
          <w:szCs w:val="26"/>
        </w:rPr>
        <w:t>минимальное количество баллов, подтверждающее успешное прохождение вступительного испытания (далее – минимальное количество баллов).</w:t>
      </w:r>
    </w:p>
    <w:p w14:paraId="1407B3A7" w14:textId="2750043B" w:rsidR="000C0D81" w:rsidRPr="003074D4" w:rsidRDefault="00571E64"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НИУ ВШЭ проводит </w:t>
      </w:r>
      <w:r w:rsidR="005B781B">
        <w:rPr>
          <w:rFonts w:ascii="Times New Roman" w:eastAsia="Times New Roman" w:hAnsi="Times New Roman"/>
          <w:sz w:val="26"/>
          <w:szCs w:val="26"/>
          <w:lang w:eastAsia="ru-RU"/>
        </w:rPr>
        <w:t xml:space="preserve">конкурс при </w:t>
      </w:r>
      <w:r w:rsidR="00E13744">
        <w:rPr>
          <w:rFonts w:ascii="Times New Roman" w:eastAsia="Times New Roman" w:hAnsi="Times New Roman"/>
          <w:sz w:val="26"/>
          <w:szCs w:val="26"/>
          <w:lang w:eastAsia="ru-RU"/>
        </w:rPr>
        <w:t>прием</w:t>
      </w:r>
      <w:r w:rsidR="005B781B">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w:t>
      </w:r>
      <w:r w:rsidR="000C0D81" w:rsidRPr="003074D4">
        <w:rPr>
          <w:rFonts w:ascii="Times New Roman" w:eastAsia="Times New Roman" w:hAnsi="Times New Roman"/>
          <w:sz w:val="26"/>
          <w:szCs w:val="26"/>
          <w:lang w:eastAsia="ru-RU"/>
        </w:rPr>
        <w:t>по следующим условиям поступления на обучение (далее – условия поступления):</w:t>
      </w:r>
    </w:p>
    <w:p w14:paraId="709FADF8" w14:textId="69394343" w:rsidR="00AC5379" w:rsidRPr="003074D4" w:rsidRDefault="00AC5379" w:rsidP="00037E8C">
      <w:pPr>
        <w:pStyle w:val="afe"/>
        <w:numPr>
          <w:ilvl w:val="0"/>
          <w:numId w:val="2"/>
        </w:numPr>
        <w:tabs>
          <w:tab w:val="left" w:pos="993"/>
        </w:tabs>
        <w:autoSpaceDE w:val="0"/>
        <w:autoSpaceDN w:val="0"/>
        <w:adjustRightInd w:val="0"/>
        <w:ind w:left="0" w:firstLine="709"/>
        <w:jc w:val="both"/>
        <w:rPr>
          <w:sz w:val="26"/>
          <w:szCs w:val="26"/>
        </w:rPr>
      </w:pPr>
      <w:r w:rsidRPr="003074D4">
        <w:rPr>
          <w:sz w:val="26"/>
          <w:szCs w:val="26"/>
        </w:rPr>
        <w:t>раздельно для о</w:t>
      </w:r>
      <w:r w:rsidR="00C45D39" w:rsidRPr="003074D4">
        <w:rPr>
          <w:sz w:val="26"/>
          <w:szCs w:val="26"/>
        </w:rPr>
        <w:t>бучения в НИУ ВШЭ</w:t>
      </w:r>
      <w:r w:rsidRPr="003074D4">
        <w:rPr>
          <w:sz w:val="26"/>
          <w:szCs w:val="26"/>
        </w:rPr>
        <w:t xml:space="preserve"> и для обучения в каждом из е</w:t>
      </w:r>
      <w:r w:rsidR="00C45D39" w:rsidRPr="003074D4">
        <w:rPr>
          <w:sz w:val="26"/>
          <w:szCs w:val="26"/>
        </w:rPr>
        <w:t>го</w:t>
      </w:r>
      <w:r w:rsidRPr="003074D4">
        <w:rPr>
          <w:sz w:val="26"/>
          <w:szCs w:val="26"/>
        </w:rPr>
        <w:t xml:space="preserve"> филиалов;</w:t>
      </w:r>
    </w:p>
    <w:p w14:paraId="2309BD86" w14:textId="2253225A" w:rsidR="00374028" w:rsidRPr="003074D4" w:rsidRDefault="00374028" w:rsidP="00037E8C">
      <w:pPr>
        <w:numPr>
          <w:ilvl w:val="0"/>
          <w:numId w:val="2"/>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раздельно по очно-заочной и заочной формам обучения;</w:t>
      </w:r>
    </w:p>
    <w:p w14:paraId="31D90132" w14:textId="0FE88AFF" w:rsidR="005C355B" w:rsidRDefault="000C0D81" w:rsidP="00037E8C">
      <w:pPr>
        <w:numPr>
          <w:ilvl w:val="0"/>
          <w:numId w:val="2"/>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раздельно </w:t>
      </w:r>
      <w:r w:rsidR="00571E64">
        <w:rPr>
          <w:rFonts w:ascii="Times New Roman" w:eastAsia="Times New Roman" w:hAnsi="Times New Roman"/>
          <w:sz w:val="26"/>
          <w:szCs w:val="26"/>
          <w:lang w:eastAsia="ru-RU"/>
        </w:rPr>
        <w:t xml:space="preserve">в соответствии с </w:t>
      </w:r>
      <w:r w:rsidR="005C355B" w:rsidRPr="003074D4">
        <w:rPr>
          <w:rFonts w:ascii="Times New Roman" w:eastAsia="Times New Roman" w:hAnsi="Times New Roman"/>
          <w:sz w:val="26"/>
          <w:szCs w:val="26"/>
          <w:lang w:eastAsia="ru-RU"/>
        </w:rPr>
        <w:t>направленност</w:t>
      </w:r>
      <w:r w:rsidR="00571E64">
        <w:rPr>
          <w:rFonts w:ascii="Times New Roman" w:eastAsia="Times New Roman" w:hAnsi="Times New Roman"/>
          <w:sz w:val="26"/>
          <w:szCs w:val="26"/>
          <w:lang w:eastAsia="ru-RU"/>
        </w:rPr>
        <w:t>ью</w:t>
      </w:r>
      <w:r w:rsidR="005C355B" w:rsidRPr="003074D4">
        <w:rPr>
          <w:rFonts w:ascii="Times New Roman" w:eastAsia="Times New Roman" w:hAnsi="Times New Roman"/>
          <w:sz w:val="26"/>
          <w:szCs w:val="26"/>
          <w:lang w:eastAsia="ru-RU"/>
        </w:rPr>
        <w:t xml:space="preserve"> (профил</w:t>
      </w:r>
      <w:r w:rsidR="00571E64">
        <w:rPr>
          <w:rFonts w:ascii="Times New Roman" w:eastAsia="Times New Roman" w:hAnsi="Times New Roman"/>
          <w:sz w:val="26"/>
          <w:szCs w:val="26"/>
          <w:lang w:eastAsia="ru-RU"/>
        </w:rPr>
        <w:t>ем</w:t>
      </w:r>
      <w:r w:rsidR="005C355B" w:rsidRPr="003074D4">
        <w:rPr>
          <w:rFonts w:ascii="Times New Roman" w:eastAsia="Times New Roman" w:hAnsi="Times New Roman"/>
          <w:sz w:val="26"/>
          <w:szCs w:val="26"/>
          <w:lang w:eastAsia="ru-RU"/>
        </w:rPr>
        <w:t>)</w:t>
      </w:r>
      <w:r w:rsidR="00571E64">
        <w:rPr>
          <w:rFonts w:ascii="Times New Roman" w:eastAsia="Times New Roman" w:hAnsi="Times New Roman"/>
          <w:sz w:val="26"/>
          <w:szCs w:val="26"/>
          <w:lang w:eastAsia="ru-RU"/>
        </w:rPr>
        <w:t xml:space="preserve"> образовательных программ</w:t>
      </w:r>
      <w:r w:rsidR="005C355B" w:rsidRPr="003074D4">
        <w:rPr>
          <w:rFonts w:ascii="Times New Roman" w:eastAsia="Times New Roman" w:hAnsi="Times New Roman"/>
          <w:sz w:val="26"/>
          <w:szCs w:val="26"/>
          <w:lang w:eastAsia="ru-RU"/>
        </w:rPr>
        <w:t>:</w:t>
      </w:r>
    </w:p>
    <w:p w14:paraId="7F399950" w14:textId="4D8E312F" w:rsidR="000C658A" w:rsidRPr="003074D4" w:rsidRDefault="000C658A" w:rsidP="00037E8C">
      <w:pPr>
        <w:pStyle w:val="afe"/>
        <w:numPr>
          <w:ilvl w:val="0"/>
          <w:numId w:val="5"/>
        </w:numPr>
        <w:ind w:left="0" w:firstLine="709"/>
        <w:jc w:val="both"/>
        <w:rPr>
          <w:sz w:val="26"/>
          <w:szCs w:val="26"/>
        </w:rPr>
      </w:pPr>
      <w:r>
        <w:rPr>
          <w:sz w:val="26"/>
          <w:szCs w:val="26"/>
        </w:rPr>
        <w:t xml:space="preserve">в пределах специальности или направления подготовки (далее – однопрофильный </w:t>
      </w:r>
      <w:r w:rsidR="00FE5DB2">
        <w:rPr>
          <w:sz w:val="26"/>
          <w:szCs w:val="26"/>
        </w:rPr>
        <w:t>конкурс</w:t>
      </w:r>
      <w:r>
        <w:rPr>
          <w:sz w:val="26"/>
          <w:szCs w:val="26"/>
        </w:rPr>
        <w:t xml:space="preserve">) в соответствии с пунктом </w:t>
      </w:r>
      <w:r w:rsidR="00FE5DB2">
        <w:rPr>
          <w:sz w:val="26"/>
          <w:szCs w:val="26"/>
        </w:rPr>
        <w:t>2.1</w:t>
      </w:r>
      <w:r w:rsidR="004F2C9A">
        <w:rPr>
          <w:sz w:val="26"/>
          <w:szCs w:val="26"/>
        </w:rPr>
        <w:t>4</w:t>
      </w:r>
      <w:r w:rsidR="00FE5DB2">
        <w:rPr>
          <w:sz w:val="26"/>
          <w:szCs w:val="26"/>
        </w:rPr>
        <w:t xml:space="preserve"> </w:t>
      </w:r>
      <w:r>
        <w:rPr>
          <w:sz w:val="26"/>
          <w:szCs w:val="26"/>
        </w:rPr>
        <w:t>Правил</w:t>
      </w:r>
      <w:r w:rsidRPr="003074D4">
        <w:rPr>
          <w:sz w:val="26"/>
          <w:szCs w:val="26"/>
        </w:rPr>
        <w:t>;</w:t>
      </w:r>
    </w:p>
    <w:p w14:paraId="007EB90B" w14:textId="36BF6BD6" w:rsidR="000C658A" w:rsidRPr="003074D4" w:rsidRDefault="000C658A" w:rsidP="00037E8C">
      <w:pPr>
        <w:numPr>
          <w:ilvl w:val="0"/>
          <w:numId w:val="2"/>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r w:rsidR="00D16E75">
        <w:rPr>
          <w:rFonts w:ascii="Times New Roman" w:eastAsia="Times New Roman" w:hAnsi="Times New Roman"/>
          <w:sz w:val="26"/>
          <w:szCs w:val="26"/>
          <w:lang w:eastAsia="ru-RU"/>
        </w:rPr>
        <w:t xml:space="preserve"> На бюджетные места прием </w:t>
      </w:r>
      <w:r w:rsidR="005B781B">
        <w:rPr>
          <w:rFonts w:ascii="Times New Roman" w:eastAsia="Times New Roman" w:hAnsi="Times New Roman"/>
          <w:sz w:val="26"/>
          <w:szCs w:val="26"/>
          <w:lang w:eastAsia="ru-RU"/>
        </w:rPr>
        <w:t xml:space="preserve">в соответствии с Правилами </w:t>
      </w:r>
      <w:r w:rsidR="00D16E75">
        <w:rPr>
          <w:rFonts w:ascii="Times New Roman" w:eastAsia="Times New Roman" w:hAnsi="Times New Roman"/>
          <w:sz w:val="26"/>
          <w:szCs w:val="26"/>
          <w:lang w:eastAsia="ru-RU"/>
        </w:rPr>
        <w:t>не проводится.</w:t>
      </w:r>
    </w:p>
    <w:p w14:paraId="1407B3AA" w14:textId="6301A9D2" w:rsidR="00140B43" w:rsidRPr="003074D4" w:rsidRDefault="000C658A"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 каждой совокупности условий пост</w:t>
      </w:r>
      <w:r w:rsidR="00FE5DB2">
        <w:rPr>
          <w:rFonts w:ascii="Times New Roman" w:eastAsia="Times New Roman" w:hAnsi="Times New Roman"/>
          <w:sz w:val="26"/>
          <w:szCs w:val="26"/>
          <w:lang w:eastAsia="ru-RU"/>
        </w:rPr>
        <w:t>упления, указанных в пункте 2.1</w:t>
      </w:r>
      <w:r w:rsidR="004F2C9A">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Правил проводится отдельный </w:t>
      </w:r>
      <w:r w:rsidR="00FE5DB2">
        <w:rPr>
          <w:rFonts w:ascii="Times New Roman" w:eastAsia="Times New Roman" w:hAnsi="Times New Roman"/>
          <w:sz w:val="26"/>
          <w:szCs w:val="26"/>
          <w:lang w:eastAsia="ru-RU"/>
        </w:rPr>
        <w:t>конкурс</w:t>
      </w:r>
      <w:r>
        <w:rPr>
          <w:rFonts w:ascii="Times New Roman" w:eastAsia="Times New Roman" w:hAnsi="Times New Roman"/>
          <w:sz w:val="26"/>
          <w:szCs w:val="26"/>
          <w:lang w:eastAsia="ru-RU"/>
        </w:rPr>
        <w:t>.</w:t>
      </w:r>
    </w:p>
    <w:p w14:paraId="1407B3AB" w14:textId="1C645369" w:rsidR="000C0D81" w:rsidRDefault="000C658A"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Однопрофильный </w:t>
      </w:r>
      <w:r w:rsidR="00FE5DB2">
        <w:rPr>
          <w:rFonts w:ascii="Times New Roman" w:eastAsia="Times New Roman" w:hAnsi="Times New Roman"/>
          <w:sz w:val="26"/>
          <w:szCs w:val="26"/>
          <w:lang w:eastAsia="ru-RU"/>
        </w:rPr>
        <w:t>конкурс</w:t>
      </w:r>
      <w:r>
        <w:rPr>
          <w:rFonts w:ascii="Times New Roman" w:eastAsia="Times New Roman" w:hAnsi="Times New Roman"/>
          <w:sz w:val="26"/>
          <w:szCs w:val="26"/>
          <w:lang w:eastAsia="ru-RU"/>
        </w:rPr>
        <w:t xml:space="preserve">, указанный в подпункте </w:t>
      </w:r>
      <w:r w:rsidR="00FE5DB2">
        <w:rPr>
          <w:rFonts w:ascii="Times New Roman" w:eastAsia="Times New Roman" w:hAnsi="Times New Roman"/>
          <w:sz w:val="26"/>
          <w:szCs w:val="26"/>
          <w:lang w:eastAsia="ru-RU"/>
        </w:rPr>
        <w:t>2.1</w:t>
      </w:r>
      <w:r w:rsidR="004F2C9A">
        <w:rPr>
          <w:rFonts w:ascii="Times New Roman" w:eastAsia="Times New Roman" w:hAnsi="Times New Roman"/>
          <w:sz w:val="26"/>
          <w:szCs w:val="26"/>
          <w:lang w:eastAsia="ru-RU"/>
        </w:rPr>
        <w:t>2</w:t>
      </w:r>
      <w:r w:rsidR="00FE5DB2">
        <w:rPr>
          <w:rFonts w:ascii="Times New Roman" w:eastAsia="Times New Roman" w:hAnsi="Times New Roman"/>
          <w:sz w:val="26"/>
          <w:szCs w:val="26"/>
          <w:lang w:eastAsia="ru-RU"/>
        </w:rPr>
        <w:t>.3.1 пункта 2.1</w:t>
      </w:r>
      <w:r w:rsidR="004F2C9A">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Правил, проводится следующими способами:</w:t>
      </w:r>
    </w:p>
    <w:p w14:paraId="33A59866" w14:textId="293C39AC" w:rsidR="00962F08" w:rsidRDefault="00962F08" w:rsidP="00037E8C">
      <w:pPr>
        <w:pStyle w:val="afe"/>
        <w:numPr>
          <w:ilvl w:val="0"/>
          <w:numId w:val="10"/>
        </w:numPr>
        <w:ind w:left="0" w:firstLine="709"/>
        <w:jc w:val="both"/>
        <w:rPr>
          <w:sz w:val="26"/>
          <w:szCs w:val="26"/>
        </w:rPr>
      </w:pPr>
      <w:r>
        <w:rPr>
          <w:sz w:val="26"/>
          <w:szCs w:val="26"/>
        </w:rPr>
        <w:t>по специальности или направлению подготовки в целом;</w:t>
      </w:r>
    </w:p>
    <w:p w14:paraId="067D52C8" w14:textId="0DB4C018" w:rsidR="00962F08" w:rsidRPr="00FB1A9F" w:rsidRDefault="00962F08" w:rsidP="00037E8C">
      <w:pPr>
        <w:pStyle w:val="afe"/>
        <w:numPr>
          <w:ilvl w:val="0"/>
          <w:numId w:val="10"/>
        </w:numPr>
        <w:ind w:left="0" w:firstLine="709"/>
        <w:jc w:val="both"/>
        <w:rPr>
          <w:sz w:val="26"/>
          <w:szCs w:val="26"/>
        </w:rPr>
      </w:pPr>
      <w:r>
        <w:rPr>
          <w:sz w:val="26"/>
          <w:szCs w:val="26"/>
        </w:rPr>
        <w:t>по одной или нескольким образовательным программам в рамках специ</w:t>
      </w:r>
      <w:r w:rsidR="000C58E9">
        <w:rPr>
          <w:sz w:val="26"/>
          <w:szCs w:val="26"/>
        </w:rPr>
        <w:t>а</w:t>
      </w:r>
      <w:r>
        <w:rPr>
          <w:sz w:val="26"/>
          <w:szCs w:val="26"/>
        </w:rPr>
        <w:t>льности или направления подготовки (далее – однопрофильные программы).</w:t>
      </w:r>
    </w:p>
    <w:p w14:paraId="3F088F26" w14:textId="28BD15D1" w:rsidR="00962F08" w:rsidRPr="00FB1A9F" w:rsidRDefault="00962F08" w:rsidP="00985461">
      <w:pPr>
        <w:numPr>
          <w:ilvl w:val="1"/>
          <w:numId w:val="1"/>
        </w:numPr>
        <w:spacing w:after="0" w:line="240" w:lineRule="auto"/>
        <w:ind w:left="0" w:firstLine="709"/>
        <w:jc w:val="both"/>
        <w:rPr>
          <w:sz w:val="26"/>
          <w:szCs w:val="26"/>
        </w:rPr>
      </w:pPr>
      <w:r>
        <w:rPr>
          <w:rFonts w:ascii="Times New Roman" w:eastAsia="Times New Roman" w:hAnsi="Times New Roman"/>
          <w:sz w:val="26"/>
          <w:szCs w:val="26"/>
          <w:lang w:eastAsia="ru-RU"/>
        </w:rPr>
        <w:t xml:space="preserve">Многопрофильный </w:t>
      </w:r>
      <w:r w:rsidR="00E80E11">
        <w:rPr>
          <w:rFonts w:ascii="Times New Roman" w:eastAsia="Times New Roman" w:hAnsi="Times New Roman"/>
          <w:sz w:val="26"/>
          <w:szCs w:val="26"/>
          <w:lang w:eastAsia="ru-RU"/>
        </w:rPr>
        <w:t>конкурс</w:t>
      </w:r>
      <w:r>
        <w:rPr>
          <w:rFonts w:ascii="Times New Roman" w:eastAsia="Times New Roman" w:hAnsi="Times New Roman"/>
          <w:sz w:val="26"/>
          <w:szCs w:val="26"/>
          <w:lang w:eastAsia="ru-RU"/>
        </w:rPr>
        <w:t xml:space="preserve"> </w:t>
      </w:r>
      <w:r w:rsidR="00E80E11">
        <w:rPr>
          <w:rFonts w:ascii="Times New Roman" w:eastAsia="Times New Roman" w:hAnsi="Times New Roman"/>
          <w:sz w:val="26"/>
          <w:szCs w:val="26"/>
          <w:lang w:eastAsia="ru-RU"/>
        </w:rPr>
        <w:t xml:space="preserve">на программы </w:t>
      </w:r>
      <w:proofErr w:type="spellStart"/>
      <w:r w:rsidR="00E80E11">
        <w:rPr>
          <w:rFonts w:ascii="Times New Roman" w:eastAsia="Times New Roman" w:hAnsi="Times New Roman"/>
          <w:sz w:val="26"/>
          <w:szCs w:val="26"/>
          <w:lang w:eastAsia="ru-RU"/>
        </w:rPr>
        <w:t>бакалавриата</w:t>
      </w:r>
      <w:proofErr w:type="spellEnd"/>
      <w:r w:rsidR="00E80E11">
        <w:rPr>
          <w:rFonts w:ascii="Times New Roman" w:eastAsia="Times New Roman" w:hAnsi="Times New Roman"/>
          <w:sz w:val="26"/>
          <w:szCs w:val="26"/>
          <w:lang w:eastAsia="ru-RU"/>
        </w:rPr>
        <w:t xml:space="preserve"> не </w:t>
      </w:r>
      <w:r>
        <w:rPr>
          <w:rFonts w:ascii="Times New Roman" w:eastAsia="Times New Roman" w:hAnsi="Times New Roman"/>
          <w:sz w:val="26"/>
          <w:szCs w:val="26"/>
          <w:lang w:eastAsia="ru-RU"/>
        </w:rPr>
        <w:t>проводится</w:t>
      </w:r>
      <w:r w:rsidR="00E80E11">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p>
    <w:p w14:paraId="3868CC50" w14:textId="4363C7A6" w:rsidR="003648FB" w:rsidRDefault="00E80E11" w:rsidP="00037E8C">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всех конкурсов в рамках одного условия поступления, указанного в подпункте</w:t>
      </w:r>
      <w:r w:rsidR="003648FB">
        <w:rPr>
          <w:rFonts w:ascii="Times New Roman" w:eastAsia="Times New Roman" w:hAnsi="Times New Roman"/>
          <w:sz w:val="26"/>
          <w:szCs w:val="26"/>
          <w:lang w:eastAsia="ru-RU"/>
        </w:rPr>
        <w:t xml:space="preserve"> 2.1</w:t>
      </w:r>
      <w:r w:rsidR="005B781B">
        <w:rPr>
          <w:rFonts w:ascii="Times New Roman" w:eastAsia="Times New Roman" w:hAnsi="Times New Roman"/>
          <w:sz w:val="26"/>
          <w:szCs w:val="26"/>
          <w:lang w:eastAsia="ru-RU"/>
        </w:rPr>
        <w:t>2</w:t>
      </w:r>
      <w:r w:rsidR="003648FB">
        <w:rPr>
          <w:rFonts w:ascii="Times New Roman" w:eastAsia="Times New Roman" w:hAnsi="Times New Roman"/>
          <w:sz w:val="26"/>
          <w:szCs w:val="26"/>
          <w:lang w:eastAsia="ru-RU"/>
        </w:rPr>
        <w:t>.3 пункта 2.1</w:t>
      </w:r>
      <w:r w:rsidR="005B781B">
        <w:rPr>
          <w:rFonts w:ascii="Times New Roman" w:eastAsia="Times New Roman" w:hAnsi="Times New Roman"/>
          <w:sz w:val="26"/>
          <w:szCs w:val="26"/>
          <w:lang w:eastAsia="ru-RU"/>
        </w:rPr>
        <w:t>2</w:t>
      </w:r>
      <w:r w:rsidR="003648FB">
        <w:rPr>
          <w:rFonts w:ascii="Times New Roman" w:eastAsia="Times New Roman" w:hAnsi="Times New Roman"/>
          <w:sz w:val="26"/>
          <w:szCs w:val="26"/>
          <w:lang w:eastAsia="ru-RU"/>
        </w:rPr>
        <w:t xml:space="preserve"> Правил</w:t>
      </w:r>
      <w:r w:rsidR="00985461">
        <w:rPr>
          <w:rFonts w:ascii="Times New Roman" w:eastAsia="Times New Roman" w:hAnsi="Times New Roman"/>
          <w:sz w:val="26"/>
          <w:szCs w:val="26"/>
          <w:lang w:eastAsia="ru-RU"/>
        </w:rPr>
        <w:t xml:space="preserve">, устанавливаются в приложениях 1, 2, 3 к Правилам </w:t>
      </w:r>
      <w:r w:rsidR="00985461" w:rsidRPr="00656930">
        <w:rPr>
          <w:rFonts w:ascii="Times New Roman" w:eastAsia="Times New Roman" w:hAnsi="Times New Roman"/>
          <w:sz w:val="26"/>
          <w:szCs w:val="26"/>
          <w:lang w:eastAsia="ru-RU"/>
        </w:rPr>
        <w:t>одинаковые перечень вступительных испытаний</w:t>
      </w:r>
      <w:r w:rsidR="00985461">
        <w:rPr>
          <w:rFonts w:ascii="Times New Roman" w:eastAsia="Times New Roman" w:hAnsi="Times New Roman"/>
          <w:sz w:val="26"/>
          <w:szCs w:val="26"/>
          <w:lang w:eastAsia="ru-RU"/>
        </w:rPr>
        <w:t>, минимальное количество баллов, максимальное количество баллов</w:t>
      </w:r>
      <w:r w:rsidR="003648FB">
        <w:rPr>
          <w:rFonts w:ascii="Times New Roman" w:eastAsia="Times New Roman" w:hAnsi="Times New Roman"/>
          <w:sz w:val="26"/>
          <w:szCs w:val="26"/>
          <w:lang w:eastAsia="ru-RU"/>
        </w:rPr>
        <w:t>.</w:t>
      </w:r>
      <w:r w:rsidR="00985461">
        <w:rPr>
          <w:rFonts w:ascii="Times New Roman" w:eastAsia="Times New Roman" w:hAnsi="Times New Roman"/>
          <w:sz w:val="26"/>
          <w:szCs w:val="26"/>
          <w:lang w:eastAsia="ru-RU"/>
        </w:rPr>
        <w:t xml:space="preserve"> По различным условиям поступления, указанным в подпунктах 2.1</w:t>
      </w:r>
      <w:r w:rsidR="005B781B">
        <w:rPr>
          <w:rFonts w:ascii="Times New Roman" w:eastAsia="Times New Roman" w:hAnsi="Times New Roman"/>
          <w:sz w:val="26"/>
          <w:szCs w:val="26"/>
          <w:lang w:eastAsia="ru-RU"/>
        </w:rPr>
        <w:t>2</w:t>
      </w:r>
      <w:r w:rsidR="00985461">
        <w:rPr>
          <w:rFonts w:ascii="Times New Roman" w:eastAsia="Times New Roman" w:hAnsi="Times New Roman"/>
          <w:sz w:val="26"/>
          <w:szCs w:val="26"/>
          <w:lang w:eastAsia="ru-RU"/>
        </w:rPr>
        <w:t>.1 и 2.1</w:t>
      </w:r>
      <w:r w:rsidR="005B781B">
        <w:rPr>
          <w:rFonts w:ascii="Times New Roman" w:eastAsia="Times New Roman" w:hAnsi="Times New Roman"/>
          <w:sz w:val="26"/>
          <w:szCs w:val="26"/>
          <w:lang w:eastAsia="ru-RU"/>
        </w:rPr>
        <w:t>2</w:t>
      </w:r>
      <w:r w:rsidR="00985461">
        <w:rPr>
          <w:rFonts w:ascii="Times New Roman" w:eastAsia="Times New Roman" w:hAnsi="Times New Roman"/>
          <w:sz w:val="26"/>
          <w:szCs w:val="26"/>
          <w:lang w:eastAsia="ru-RU"/>
        </w:rPr>
        <w:t>.4 пункта 2.1</w:t>
      </w:r>
      <w:r w:rsidR="005B781B">
        <w:rPr>
          <w:rFonts w:ascii="Times New Roman" w:eastAsia="Times New Roman" w:hAnsi="Times New Roman"/>
          <w:sz w:val="26"/>
          <w:szCs w:val="26"/>
          <w:lang w:eastAsia="ru-RU"/>
        </w:rPr>
        <w:t>2</w:t>
      </w:r>
      <w:r w:rsidR="00985461">
        <w:rPr>
          <w:rFonts w:ascii="Times New Roman" w:eastAsia="Times New Roman" w:hAnsi="Times New Roman"/>
          <w:sz w:val="26"/>
          <w:szCs w:val="26"/>
          <w:lang w:eastAsia="ru-RU"/>
        </w:rPr>
        <w:t xml:space="preserve"> Правил, могут устанавливаться в приложениях 1, 2, 3 к Правилам различное минимальное количество баллов.</w:t>
      </w:r>
      <w:r w:rsidR="003648FB">
        <w:rPr>
          <w:rFonts w:ascii="Times New Roman" w:eastAsia="Times New Roman" w:hAnsi="Times New Roman"/>
          <w:sz w:val="26"/>
          <w:szCs w:val="26"/>
          <w:lang w:eastAsia="ru-RU"/>
        </w:rPr>
        <w:t xml:space="preserve"> </w:t>
      </w:r>
    </w:p>
    <w:p w14:paraId="5120B62E" w14:textId="7C3503A9" w:rsidR="003648FB" w:rsidRPr="00985461" w:rsidRDefault="00FB1A9F" w:rsidP="00985461">
      <w:pPr>
        <w:numPr>
          <w:ilvl w:val="1"/>
          <w:numId w:val="1"/>
        </w:numPr>
        <w:spacing w:after="0" w:line="240" w:lineRule="auto"/>
        <w:ind w:left="0" w:firstLine="709"/>
        <w:jc w:val="both"/>
        <w:rPr>
          <w:rFonts w:ascii="Times New Roman" w:eastAsia="Times New Roman" w:hAnsi="Times New Roman"/>
          <w:sz w:val="26"/>
          <w:szCs w:val="26"/>
          <w:lang w:eastAsia="ru-RU"/>
        </w:rPr>
      </w:pPr>
      <w:r w:rsidRPr="00985461">
        <w:rPr>
          <w:rFonts w:ascii="Times New Roman" w:eastAsia="Times New Roman" w:hAnsi="Times New Roman"/>
          <w:sz w:val="26"/>
          <w:szCs w:val="26"/>
          <w:lang w:eastAsia="ru-RU"/>
        </w:rPr>
        <w:lastRenderedPageBreak/>
        <w:t xml:space="preserve">Особые права, предусмотренные частями 4 и 12 статьи 71 Федерального закона </w:t>
      </w:r>
      <w:r w:rsidR="00BC77D5" w:rsidRPr="00985461">
        <w:rPr>
          <w:rFonts w:ascii="Times New Roman" w:eastAsia="Times New Roman" w:hAnsi="Times New Roman"/>
          <w:sz w:val="26"/>
          <w:szCs w:val="26"/>
          <w:lang w:eastAsia="ru-RU"/>
        </w:rPr>
        <w:t xml:space="preserve">№ 273-ФЗ, и особые преимущества при приеме </w:t>
      </w:r>
      <w:r w:rsidR="0065413C" w:rsidRPr="00985461">
        <w:rPr>
          <w:rFonts w:ascii="Times New Roman" w:eastAsia="Times New Roman" w:hAnsi="Times New Roman"/>
          <w:sz w:val="26"/>
          <w:szCs w:val="26"/>
          <w:lang w:eastAsia="ru-RU"/>
        </w:rPr>
        <w:t xml:space="preserve">на программы </w:t>
      </w:r>
      <w:proofErr w:type="spellStart"/>
      <w:r w:rsidR="0065413C" w:rsidRPr="00985461">
        <w:rPr>
          <w:rFonts w:ascii="Times New Roman" w:eastAsia="Times New Roman" w:hAnsi="Times New Roman"/>
          <w:sz w:val="26"/>
          <w:szCs w:val="26"/>
          <w:lang w:eastAsia="ru-RU"/>
        </w:rPr>
        <w:t>бакалавриата</w:t>
      </w:r>
      <w:proofErr w:type="spellEnd"/>
      <w:r w:rsidR="0065413C" w:rsidRPr="00985461">
        <w:rPr>
          <w:rFonts w:ascii="Times New Roman" w:eastAsia="Times New Roman" w:hAnsi="Times New Roman"/>
          <w:sz w:val="26"/>
          <w:szCs w:val="26"/>
          <w:lang w:eastAsia="ru-RU"/>
        </w:rPr>
        <w:t xml:space="preserve"> </w:t>
      </w:r>
      <w:r w:rsidR="00BC77D5" w:rsidRPr="00985461">
        <w:rPr>
          <w:rFonts w:ascii="Times New Roman" w:eastAsia="Times New Roman" w:hAnsi="Times New Roman"/>
          <w:sz w:val="26"/>
          <w:szCs w:val="26"/>
          <w:lang w:eastAsia="ru-RU"/>
        </w:rPr>
        <w:t>по договорам об оказании платных образовательных услуг не предоставляются.</w:t>
      </w:r>
      <w:r w:rsidRPr="00985461">
        <w:rPr>
          <w:rFonts w:ascii="Times New Roman" w:eastAsia="Times New Roman" w:hAnsi="Times New Roman"/>
          <w:sz w:val="26"/>
          <w:szCs w:val="26"/>
          <w:lang w:eastAsia="ru-RU"/>
        </w:rPr>
        <w:t xml:space="preserve"> </w:t>
      </w:r>
    </w:p>
    <w:p w14:paraId="10AFD7DD" w14:textId="00AAED93" w:rsidR="00974146" w:rsidRPr="003074D4" w:rsidRDefault="00974146" w:rsidP="00985461">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 приеме на обучение по договорам об оказании платных образовательных услуг </w:t>
      </w:r>
      <w:r w:rsidR="00D27476" w:rsidRPr="003074D4">
        <w:rPr>
          <w:rFonts w:ascii="Times New Roman" w:eastAsia="Times New Roman" w:hAnsi="Times New Roman"/>
          <w:sz w:val="26"/>
          <w:szCs w:val="26"/>
          <w:lang w:eastAsia="ru-RU"/>
        </w:rPr>
        <w:t xml:space="preserve">по программам </w:t>
      </w:r>
      <w:proofErr w:type="spellStart"/>
      <w:r w:rsidR="00D27476" w:rsidRPr="003074D4">
        <w:rPr>
          <w:rFonts w:ascii="Times New Roman" w:eastAsia="Times New Roman" w:hAnsi="Times New Roman"/>
          <w:sz w:val="26"/>
          <w:szCs w:val="26"/>
          <w:lang w:eastAsia="ru-RU"/>
        </w:rPr>
        <w:t>бакалавриата</w:t>
      </w:r>
      <w:proofErr w:type="spellEnd"/>
      <w:r w:rsidR="00D27476"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по очно-заочной и заочной формам обучения устанавливаются следующие сроки приема:</w:t>
      </w:r>
    </w:p>
    <w:p w14:paraId="3EC93DFA" w14:textId="00BE83E4" w:rsidR="00D27476" w:rsidRPr="00836DB0" w:rsidRDefault="004F2C9A" w:rsidP="00AA5427">
      <w:pPr>
        <w:spacing w:after="0" w:line="240" w:lineRule="auto"/>
        <w:ind w:firstLine="709"/>
        <w:jc w:val="both"/>
        <w:rPr>
          <w:sz w:val="26"/>
          <w:szCs w:val="26"/>
        </w:rPr>
      </w:pPr>
      <w:r w:rsidRPr="00836DB0">
        <w:rPr>
          <w:rFonts w:ascii="Times New Roman" w:hAnsi="Times New Roman"/>
          <w:sz w:val="26"/>
          <w:szCs w:val="26"/>
        </w:rPr>
        <w:t xml:space="preserve">2.18.1. </w:t>
      </w:r>
      <w:r w:rsidR="00D27476" w:rsidRPr="00836DB0">
        <w:rPr>
          <w:rFonts w:ascii="Times New Roman" w:hAnsi="Times New Roman"/>
          <w:sz w:val="26"/>
          <w:szCs w:val="26"/>
        </w:rPr>
        <w:t xml:space="preserve">срок начала </w:t>
      </w:r>
      <w:r w:rsidR="00985461" w:rsidRPr="00836DB0">
        <w:rPr>
          <w:rFonts w:ascii="Times New Roman" w:hAnsi="Times New Roman"/>
          <w:sz w:val="26"/>
          <w:szCs w:val="26"/>
        </w:rPr>
        <w:t xml:space="preserve">приема заявления о приеме на обучение и документов, </w:t>
      </w:r>
      <w:r w:rsidR="005C6B6A" w:rsidRPr="00836DB0">
        <w:rPr>
          <w:rFonts w:ascii="Times New Roman" w:hAnsi="Times New Roman"/>
          <w:sz w:val="26"/>
          <w:szCs w:val="26"/>
        </w:rPr>
        <w:t>необходимых для поступления</w:t>
      </w:r>
      <w:r w:rsidR="00985461" w:rsidRPr="00836DB0">
        <w:rPr>
          <w:rFonts w:ascii="Times New Roman" w:hAnsi="Times New Roman"/>
          <w:sz w:val="26"/>
          <w:szCs w:val="26"/>
        </w:rPr>
        <w:t xml:space="preserve"> (далее </w:t>
      </w:r>
      <w:r w:rsidR="009626B9" w:rsidRPr="00836DB0">
        <w:rPr>
          <w:rFonts w:ascii="Times New Roman" w:hAnsi="Times New Roman"/>
          <w:sz w:val="26"/>
          <w:szCs w:val="26"/>
        </w:rPr>
        <w:t>–</w:t>
      </w:r>
      <w:r w:rsidR="00985461" w:rsidRPr="00836DB0">
        <w:rPr>
          <w:rFonts w:ascii="Times New Roman" w:hAnsi="Times New Roman"/>
          <w:sz w:val="26"/>
          <w:szCs w:val="26"/>
        </w:rPr>
        <w:t xml:space="preserve"> </w:t>
      </w:r>
      <w:r w:rsidR="00D27476" w:rsidRPr="00836DB0">
        <w:rPr>
          <w:rFonts w:ascii="Times New Roman" w:hAnsi="Times New Roman"/>
          <w:sz w:val="26"/>
          <w:szCs w:val="26"/>
        </w:rPr>
        <w:t>прием документов</w:t>
      </w:r>
      <w:r w:rsidR="00985461" w:rsidRPr="00836DB0">
        <w:rPr>
          <w:rFonts w:ascii="Times New Roman" w:hAnsi="Times New Roman"/>
          <w:sz w:val="26"/>
          <w:szCs w:val="26"/>
        </w:rPr>
        <w:t>)</w:t>
      </w:r>
      <w:r w:rsidR="00B27D45" w:rsidRPr="00836DB0">
        <w:rPr>
          <w:rFonts w:ascii="Times New Roman" w:hAnsi="Times New Roman"/>
          <w:sz w:val="26"/>
          <w:szCs w:val="26"/>
        </w:rPr>
        <w:t xml:space="preserve"> </w:t>
      </w:r>
      <w:r w:rsidR="00D27476" w:rsidRPr="00836DB0">
        <w:rPr>
          <w:rFonts w:ascii="Times New Roman" w:hAnsi="Times New Roman"/>
          <w:sz w:val="26"/>
          <w:szCs w:val="26"/>
        </w:rPr>
        <w:t>–</w:t>
      </w:r>
      <w:r w:rsidR="008E4084" w:rsidRPr="00836DB0">
        <w:rPr>
          <w:rFonts w:ascii="Times New Roman" w:hAnsi="Times New Roman"/>
          <w:sz w:val="26"/>
          <w:szCs w:val="26"/>
        </w:rPr>
        <w:t xml:space="preserve"> 18</w:t>
      </w:r>
      <w:r w:rsidR="00D27476" w:rsidRPr="00836DB0">
        <w:rPr>
          <w:rFonts w:ascii="Times New Roman" w:hAnsi="Times New Roman"/>
          <w:sz w:val="26"/>
          <w:szCs w:val="26"/>
        </w:rPr>
        <w:t xml:space="preserve"> июня;</w:t>
      </w:r>
    </w:p>
    <w:p w14:paraId="53B27704" w14:textId="6AEE9108" w:rsidR="00285707" w:rsidRPr="00836DB0" w:rsidRDefault="004F2C9A" w:rsidP="00AA5427">
      <w:pPr>
        <w:spacing w:after="0" w:line="240" w:lineRule="auto"/>
        <w:ind w:firstLine="709"/>
        <w:jc w:val="both"/>
        <w:rPr>
          <w:sz w:val="26"/>
          <w:szCs w:val="26"/>
        </w:rPr>
      </w:pPr>
      <w:r w:rsidRPr="00836DB0">
        <w:rPr>
          <w:rFonts w:ascii="Times New Roman" w:hAnsi="Times New Roman"/>
          <w:sz w:val="26"/>
          <w:szCs w:val="26"/>
        </w:rPr>
        <w:t xml:space="preserve">2.18.2. </w:t>
      </w:r>
      <w:r w:rsidR="00985461" w:rsidRPr="00836DB0">
        <w:rPr>
          <w:rFonts w:ascii="Times New Roman" w:hAnsi="Times New Roman"/>
          <w:sz w:val="26"/>
          <w:szCs w:val="26"/>
        </w:rPr>
        <w:t>срок завершения приема документов</w:t>
      </w:r>
      <w:r w:rsidR="00285707" w:rsidRPr="00836DB0">
        <w:rPr>
          <w:rFonts w:ascii="Times New Roman" w:hAnsi="Times New Roman"/>
          <w:sz w:val="26"/>
          <w:szCs w:val="26"/>
        </w:rPr>
        <w:t xml:space="preserve"> – не позднее, чем за 1</w:t>
      </w:r>
      <w:r w:rsidR="0080046A">
        <w:rPr>
          <w:rFonts w:ascii="Times New Roman" w:hAnsi="Times New Roman"/>
          <w:sz w:val="26"/>
          <w:szCs w:val="26"/>
        </w:rPr>
        <w:t>5</w:t>
      </w:r>
      <w:r w:rsidR="00285707" w:rsidRPr="00836DB0">
        <w:rPr>
          <w:rFonts w:ascii="Times New Roman" w:hAnsi="Times New Roman"/>
          <w:sz w:val="26"/>
          <w:szCs w:val="26"/>
        </w:rPr>
        <w:t xml:space="preserve"> рабочих дней до начала очередного учебного года</w:t>
      </w:r>
      <w:r w:rsidR="00285707" w:rsidRPr="00836DB0">
        <w:rPr>
          <w:rStyle w:val="ae"/>
          <w:rFonts w:ascii="Times New Roman" w:hAnsi="Times New Roman"/>
          <w:sz w:val="26"/>
          <w:szCs w:val="26"/>
        </w:rPr>
        <w:footnoteReference w:id="3"/>
      </w:r>
      <w:r w:rsidR="00285707" w:rsidRPr="00836DB0">
        <w:rPr>
          <w:rFonts w:ascii="Times New Roman" w:hAnsi="Times New Roman"/>
          <w:sz w:val="26"/>
          <w:szCs w:val="26"/>
        </w:rPr>
        <w:t>;</w:t>
      </w:r>
    </w:p>
    <w:p w14:paraId="7B450453" w14:textId="20DD8DBE" w:rsidR="00985461"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2.18.3. </w:t>
      </w:r>
      <w:r w:rsidR="00285707" w:rsidRPr="00836DB0">
        <w:rPr>
          <w:rFonts w:ascii="Times New Roman" w:hAnsi="Times New Roman"/>
          <w:sz w:val="26"/>
          <w:szCs w:val="26"/>
        </w:rPr>
        <w:t xml:space="preserve">срок завершения приема </w:t>
      </w:r>
      <w:r w:rsidR="00AE2799" w:rsidRPr="00836DB0">
        <w:rPr>
          <w:rFonts w:ascii="Times New Roman" w:hAnsi="Times New Roman"/>
          <w:sz w:val="26"/>
          <w:szCs w:val="26"/>
        </w:rPr>
        <w:t xml:space="preserve">заявлений о согласии на зачисление (далее – день завершения приема заявлений о согласии на зачисление) </w:t>
      </w:r>
      <w:r w:rsidR="00985461" w:rsidRPr="00836DB0">
        <w:rPr>
          <w:rFonts w:ascii="Times New Roman" w:hAnsi="Times New Roman"/>
          <w:sz w:val="26"/>
          <w:szCs w:val="26"/>
        </w:rPr>
        <w:t>– не позднее чем за 1</w:t>
      </w:r>
      <w:r w:rsidR="0080046A">
        <w:rPr>
          <w:rFonts w:ascii="Times New Roman" w:hAnsi="Times New Roman"/>
          <w:sz w:val="26"/>
          <w:szCs w:val="26"/>
        </w:rPr>
        <w:t>5</w:t>
      </w:r>
      <w:r w:rsidR="00985461" w:rsidRPr="00836DB0">
        <w:rPr>
          <w:rFonts w:ascii="Times New Roman" w:hAnsi="Times New Roman"/>
          <w:sz w:val="26"/>
          <w:szCs w:val="26"/>
        </w:rPr>
        <w:t xml:space="preserve"> </w:t>
      </w:r>
      <w:r w:rsidR="005C6B6A" w:rsidRPr="00836DB0">
        <w:rPr>
          <w:rFonts w:ascii="Times New Roman" w:hAnsi="Times New Roman"/>
          <w:sz w:val="26"/>
          <w:szCs w:val="26"/>
        </w:rPr>
        <w:t>рабочих</w:t>
      </w:r>
      <w:r w:rsidR="00775029" w:rsidRPr="00836DB0">
        <w:rPr>
          <w:rStyle w:val="ae"/>
          <w:rFonts w:ascii="Times New Roman" w:hAnsi="Times New Roman"/>
          <w:sz w:val="26"/>
          <w:szCs w:val="26"/>
        </w:rPr>
        <w:footnoteReference w:id="4"/>
      </w:r>
      <w:r w:rsidR="005C6B6A" w:rsidRPr="00836DB0">
        <w:rPr>
          <w:rFonts w:ascii="Times New Roman" w:hAnsi="Times New Roman"/>
          <w:sz w:val="26"/>
          <w:szCs w:val="26"/>
        </w:rPr>
        <w:t xml:space="preserve"> </w:t>
      </w:r>
      <w:r w:rsidR="00985461" w:rsidRPr="00836DB0">
        <w:rPr>
          <w:rFonts w:ascii="Times New Roman" w:hAnsi="Times New Roman"/>
          <w:sz w:val="26"/>
          <w:szCs w:val="26"/>
        </w:rPr>
        <w:t xml:space="preserve">дней до </w:t>
      </w:r>
      <w:r w:rsidR="009626B9" w:rsidRPr="00836DB0">
        <w:rPr>
          <w:rFonts w:ascii="Times New Roman" w:hAnsi="Times New Roman"/>
          <w:sz w:val="26"/>
          <w:szCs w:val="26"/>
        </w:rPr>
        <w:t xml:space="preserve">даты </w:t>
      </w:r>
      <w:r w:rsidR="00985461" w:rsidRPr="00836DB0">
        <w:rPr>
          <w:rFonts w:ascii="Times New Roman" w:hAnsi="Times New Roman"/>
          <w:sz w:val="26"/>
          <w:szCs w:val="26"/>
        </w:rPr>
        <w:t>начала очередного учебного года</w:t>
      </w:r>
      <w:r w:rsidR="00F503C3" w:rsidRPr="00836DB0">
        <w:rPr>
          <w:rFonts w:ascii="Times New Roman" w:hAnsi="Times New Roman"/>
          <w:sz w:val="26"/>
          <w:szCs w:val="26"/>
        </w:rPr>
        <w:t>;</w:t>
      </w:r>
    </w:p>
    <w:p w14:paraId="14E27C2B" w14:textId="2AA92EA5" w:rsidR="00410338"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2.18.4. </w:t>
      </w:r>
      <w:r w:rsidR="00D27476" w:rsidRPr="00836DB0">
        <w:rPr>
          <w:rFonts w:ascii="Times New Roman" w:hAnsi="Times New Roman"/>
          <w:sz w:val="26"/>
          <w:szCs w:val="26"/>
        </w:rPr>
        <w:t xml:space="preserve">срок завершения вступительных испытаний, – </w:t>
      </w:r>
      <w:r w:rsidR="009D3FA1" w:rsidRPr="00836DB0">
        <w:rPr>
          <w:rFonts w:ascii="Times New Roman" w:hAnsi="Times New Roman"/>
          <w:sz w:val="26"/>
          <w:szCs w:val="26"/>
        </w:rPr>
        <w:t>не позднее, чем за 1</w:t>
      </w:r>
      <w:r w:rsidR="0080046A">
        <w:rPr>
          <w:rFonts w:ascii="Times New Roman" w:hAnsi="Times New Roman"/>
          <w:sz w:val="26"/>
          <w:szCs w:val="26"/>
        </w:rPr>
        <w:t>4</w:t>
      </w:r>
      <w:r w:rsidR="009D3FA1" w:rsidRPr="00836DB0">
        <w:rPr>
          <w:rFonts w:ascii="Times New Roman" w:hAnsi="Times New Roman"/>
          <w:sz w:val="26"/>
          <w:szCs w:val="26"/>
        </w:rPr>
        <w:t xml:space="preserve"> </w:t>
      </w:r>
      <w:r w:rsidR="005C6B6A" w:rsidRPr="00836DB0">
        <w:rPr>
          <w:rFonts w:ascii="Times New Roman" w:hAnsi="Times New Roman"/>
          <w:sz w:val="26"/>
          <w:szCs w:val="26"/>
        </w:rPr>
        <w:t xml:space="preserve">рабочих </w:t>
      </w:r>
      <w:r w:rsidR="009D3FA1" w:rsidRPr="00836DB0">
        <w:rPr>
          <w:rFonts w:ascii="Times New Roman" w:hAnsi="Times New Roman"/>
          <w:sz w:val="26"/>
          <w:szCs w:val="26"/>
        </w:rPr>
        <w:t xml:space="preserve">дней до начала </w:t>
      </w:r>
      <w:r w:rsidR="00FB5D1A" w:rsidRPr="00836DB0">
        <w:rPr>
          <w:rFonts w:ascii="Times New Roman" w:hAnsi="Times New Roman"/>
          <w:sz w:val="26"/>
          <w:szCs w:val="26"/>
        </w:rPr>
        <w:t xml:space="preserve">очередного </w:t>
      </w:r>
      <w:r w:rsidR="009D3FA1" w:rsidRPr="00836DB0">
        <w:rPr>
          <w:rFonts w:ascii="Times New Roman" w:hAnsi="Times New Roman"/>
          <w:sz w:val="26"/>
          <w:szCs w:val="26"/>
        </w:rPr>
        <w:t>учебного года</w:t>
      </w:r>
      <w:r w:rsidR="00F503C3" w:rsidRPr="00836DB0">
        <w:rPr>
          <w:rFonts w:ascii="Times New Roman" w:hAnsi="Times New Roman"/>
          <w:sz w:val="26"/>
          <w:szCs w:val="26"/>
          <w:vertAlign w:val="superscript"/>
        </w:rPr>
        <w:t>2</w:t>
      </w:r>
      <w:r w:rsidR="00410338" w:rsidRPr="00836DB0">
        <w:rPr>
          <w:rFonts w:ascii="Times New Roman" w:hAnsi="Times New Roman"/>
          <w:sz w:val="26"/>
          <w:szCs w:val="26"/>
        </w:rPr>
        <w:t>;</w:t>
      </w:r>
    </w:p>
    <w:p w14:paraId="168E1646" w14:textId="376F2F42" w:rsidR="00F503C3"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 </w:t>
      </w:r>
      <w:r w:rsidR="00F503C3" w:rsidRPr="00836DB0">
        <w:rPr>
          <w:rFonts w:ascii="Times New Roman" w:hAnsi="Times New Roman"/>
          <w:sz w:val="26"/>
          <w:szCs w:val="26"/>
        </w:rPr>
        <w:t xml:space="preserve">сроки публикации </w:t>
      </w:r>
      <w:r w:rsidR="003C0D34" w:rsidRPr="00836DB0">
        <w:rPr>
          <w:rFonts w:ascii="Times New Roman" w:hAnsi="Times New Roman"/>
          <w:sz w:val="26"/>
          <w:szCs w:val="26"/>
        </w:rPr>
        <w:t xml:space="preserve">конкурсных </w:t>
      </w:r>
      <w:r w:rsidR="00F503C3" w:rsidRPr="00836DB0">
        <w:rPr>
          <w:rFonts w:ascii="Times New Roman" w:hAnsi="Times New Roman"/>
          <w:sz w:val="26"/>
          <w:szCs w:val="26"/>
        </w:rPr>
        <w:t>списков и зачисление на обучение (далее – зачисление):</w:t>
      </w:r>
    </w:p>
    <w:p w14:paraId="76454D3E" w14:textId="1474C4C2" w:rsidR="004632F6"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2.18.5.1. </w:t>
      </w:r>
      <w:r w:rsidR="003C0D34" w:rsidRPr="00836DB0">
        <w:rPr>
          <w:rFonts w:ascii="Times New Roman" w:hAnsi="Times New Roman"/>
          <w:sz w:val="26"/>
          <w:szCs w:val="26"/>
        </w:rPr>
        <w:t xml:space="preserve">конкурсные списки публикуются на корпоративном сайте (портале) НИУ ВШЭ </w:t>
      </w:r>
      <w:r w:rsidR="004632F6" w:rsidRPr="00836DB0">
        <w:rPr>
          <w:rFonts w:ascii="Times New Roman" w:hAnsi="Times New Roman"/>
          <w:sz w:val="26"/>
          <w:szCs w:val="26"/>
        </w:rPr>
        <w:t xml:space="preserve">– начиная с даты проведения первого вступительного испытания, установленной в расписании вступительных испытаний; </w:t>
      </w:r>
    </w:p>
    <w:p w14:paraId="527ED298" w14:textId="56AE058D" w:rsidR="003C0D34"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2.18.5.2. </w:t>
      </w:r>
      <w:r w:rsidR="004632F6" w:rsidRPr="00836DB0">
        <w:rPr>
          <w:rFonts w:ascii="Times New Roman" w:hAnsi="Times New Roman"/>
          <w:sz w:val="26"/>
          <w:szCs w:val="26"/>
        </w:rPr>
        <w:t xml:space="preserve">конкурсные списки </w:t>
      </w:r>
      <w:r w:rsidR="003C0D34" w:rsidRPr="00836DB0">
        <w:rPr>
          <w:rFonts w:ascii="Times New Roman" w:hAnsi="Times New Roman"/>
          <w:sz w:val="26"/>
          <w:szCs w:val="26"/>
        </w:rPr>
        <w:t xml:space="preserve">обновляются ежедневно </w:t>
      </w:r>
      <w:r w:rsidR="004632F6" w:rsidRPr="00836DB0">
        <w:rPr>
          <w:rFonts w:ascii="Times New Roman" w:hAnsi="Times New Roman"/>
          <w:sz w:val="26"/>
          <w:szCs w:val="26"/>
        </w:rPr>
        <w:t xml:space="preserve">не менее 5 раз в день в период с 9 часов до 18 часов – </w:t>
      </w:r>
      <w:r w:rsidR="003C0D34" w:rsidRPr="00836DB0">
        <w:rPr>
          <w:rFonts w:ascii="Times New Roman" w:hAnsi="Times New Roman"/>
          <w:sz w:val="26"/>
          <w:szCs w:val="26"/>
        </w:rPr>
        <w:t>до дня, следующего за днем завершения приема заявлений о согласии на зачисление, включительно;</w:t>
      </w:r>
    </w:p>
    <w:p w14:paraId="5386E0CA" w14:textId="5B753281" w:rsidR="00F503C3"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2.18.5.3. </w:t>
      </w:r>
      <w:r w:rsidR="00F503C3" w:rsidRPr="00836DB0">
        <w:rPr>
          <w:rFonts w:ascii="Times New Roman" w:hAnsi="Times New Roman"/>
          <w:sz w:val="26"/>
          <w:szCs w:val="26"/>
        </w:rPr>
        <w:t xml:space="preserve">публикация на корпоративном сайте (портале) НИУ ВШЭ итогового </w:t>
      </w:r>
      <w:r w:rsidR="003C0D34" w:rsidRPr="00836DB0">
        <w:rPr>
          <w:rFonts w:ascii="Times New Roman" w:hAnsi="Times New Roman"/>
          <w:sz w:val="26"/>
          <w:szCs w:val="26"/>
        </w:rPr>
        <w:t xml:space="preserve">конкурсного </w:t>
      </w:r>
      <w:r w:rsidR="00F503C3" w:rsidRPr="00836DB0">
        <w:rPr>
          <w:rFonts w:ascii="Times New Roman" w:hAnsi="Times New Roman"/>
          <w:sz w:val="26"/>
          <w:szCs w:val="26"/>
        </w:rPr>
        <w:t xml:space="preserve">списка поступающих осуществляется не позднее, чем за </w:t>
      </w:r>
      <w:r w:rsidR="00F85DC6">
        <w:rPr>
          <w:rFonts w:ascii="Times New Roman" w:hAnsi="Times New Roman"/>
          <w:sz w:val="26"/>
          <w:szCs w:val="26"/>
        </w:rPr>
        <w:t>14</w:t>
      </w:r>
      <w:r w:rsidR="00F503C3" w:rsidRPr="00836DB0">
        <w:rPr>
          <w:rFonts w:ascii="Times New Roman" w:hAnsi="Times New Roman"/>
          <w:sz w:val="26"/>
          <w:szCs w:val="26"/>
        </w:rPr>
        <w:t xml:space="preserve"> </w:t>
      </w:r>
      <w:r w:rsidR="001C0689" w:rsidRPr="00836DB0">
        <w:rPr>
          <w:rFonts w:ascii="Times New Roman" w:hAnsi="Times New Roman"/>
          <w:sz w:val="26"/>
          <w:szCs w:val="26"/>
        </w:rPr>
        <w:t xml:space="preserve">рабочих </w:t>
      </w:r>
      <w:r w:rsidR="00F503C3" w:rsidRPr="00836DB0">
        <w:rPr>
          <w:rFonts w:ascii="Times New Roman" w:hAnsi="Times New Roman"/>
          <w:sz w:val="26"/>
          <w:szCs w:val="26"/>
        </w:rPr>
        <w:t>дней до начала очередного учебного года</w:t>
      </w:r>
      <w:r w:rsidR="00F503C3" w:rsidRPr="00836DB0">
        <w:rPr>
          <w:rFonts w:ascii="Times New Roman" w:hAnsi="Times New Roman"/>
          <w:sz w:val="26"/>
          <w:szCs w:val="26"/>
          <w:vertAlign w:val="superscript"/>
        </w:rPr>
        <w:t>2</w:t>
      </w:r>
      <w:r w:rsidR="00F503C3" w:rsidRPr="00836DB0">
        <w:rPr>
          <w:rFonts w:ascii="Times New Roman" w:hAnsi="Times New Roman"/>
          <w:sz w:val="26"/>
          <w:szCs w:val="26"/>
        </w:rPr>
        <w:t>;</w:t>
      </w:r>
    </w:p>
    <w:p w14:paraId="02915E98" w14:textId="6FE925B6" w:rsidR="00F503C3" w:rsidRPr="00836DB0" w:rsidRDefault="004F2C9A" w:rsidP="00836DB0">
      <w:pPr>
        <w:spacing w:after="0" w:line="240" w:lineRule="auto"/>
        <w:ind w:firstLine="709"/>
        <w:jc w:val="both"/>
        <w:rPr>
          <w:sz w:val="26"/>
          <w:szCs w:val="26"/>
        </w:rPr>
      </w:pPr>
      <w:r w:rsidRPr="00836DB0">
        <w:rPr>
          <w:rFonts w:ascii="Times New Roman" w:hAnsi="Times New Roman"/>
          <w:sz w:val="26"/>
          <w:szCs w:val="26"/>
        </w:rPr>
        <w:t xml:space="preserve">2.18.5.4. </w:t>
      </w:r>
      <w:r w:rsidR="00F503C3" w:rsidRPr="00836DB0">
        <w:rPr>
          <w:rFonts w:ascii="Times New Roman" w:hAnsi="Times New Roman"/>
          <w:sz w:val="26"/>
          <w:szCs w:val="26"/>
        </w:rPr>
        <w:t xml:space="preserve">зачисление проводится на основании итогового </w:t>
      </w:r>
      <w:r w:rsidR="00AE2799" w:rsidRPr="00836DB0">
        <w:rPr>
          <w:rFonts w:ascii="Times New Roman" w:hAnsi="Times New Roman"/>
          <w:sz w:val="26"/>
          <w:szCs w:val="26"/>
        </w:rPr>
        <w:t xml:space="preserve">конкурсного </w:t>
      </w:r>
      <w:r w:rsidR="00F503C3" w:rsidRPr="00836DB0">
        <w:rPr>
          <w:rFonts w:ascii="Times New Roman" w:hAnsi="Times New Roman"/>
          <w:sz w:val="26"/>
          <w:szCs w:val="26"/>
        </w:rPr>
        <w:t>списка поступающих на основании представленных в приемную комиссию НИУ ВШЭ поступающими заявлений о согласии на зачисление</w:t>
      </w:r>
      <w:r w:rsidR="008438F6" w:rsidRPr="00836DB0">
        <w:rPr>
          <w:rFonts w:ascii="Times New Roman" w:hAnsi="Times New Roman"/>
          <w:sz w:val="26"/>
          <w:szCs w:val="26"/>
        </w:rPr>
        <w:t>, подписанных договоров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r w:rsidR="00F503C3" w:rsidRPr="00836DB0">
        <w:rPr>
          <w:rFonts w:ascii="Times New Roman" w:hAnsi="Times New Roman"/>
          <w:sz w:val="26"/>
          <w:szCs w:val="26"/>
        </w:rPr>
        <w:t xml:space="preserve"> – не позднее</w:t>
      </w:r>
      <w:r w:rsidR="00775029" w:rsidRPr="00836DB0">
        <w:rPr>
          <w:rFonts w:ascii="Times New Roman" w:hAnsi="Times New Roman"/>
          <w:sz w:val="26"/>
          <w:szCs w:val="26"/>
        </w:rPr>
        <w:t>, чем</w:t>
      </w:r>
      <w:r w:rsidR="00F503C3" w:rsidRPr="00836DB0">
        <w:rPr>
          <w:rFonts w:ascii="Times New Roman" w:hAnsi="Times New Roman"/>
          <w:sz w:val="26"/>
          <w:szCs w:val="26"/>
        </w:rPr>
        <w:t xml:space="preserve"> </w:t>
      </w:r>
      <w:r w:rsidR="00775029" w:rsidRPr="00836DB0">
        <w:rPr>
          <w:rFonts w:ascii="Times New Roman" w:hAnsi="Times New Roman"/>
          <w:sz w:val="26"/>
          <w:szCs w:val="26"/>
        </w:rPr>
        <w:t>за 5 рабочих дней до начала очередного учебного года</w:t>
      </w:r>
      <w:r w:rsidR="00F503C3" w:rsidRPr="00836DB0">
        <w:rPr>
          <w:rFonts w:ascii="Times New Roman" w:hAnsi="Times New Roman"/>
          <w:sz w:val="26"/>
          <w:szCs w:val="26"/>
        </w:rPr>
        <w:t>.</w:t>
      </w:r>
    </w:p>
    <w:p w14:paraId="7FD4706B" w14:textId="5E58B838" w:rsidR="00410338" w:rsidRPr="00836DB0" w:rsidRDefault="009D55AC" w:rsidP="00836DB0">
      <w:pPr>
        <w:spacing w:after="0" w:line="240" w:lineRule="auto"/>
        <w:ind w:firstLine="709"/>
        <w:jc w:val="both"/>
        <w:rPr>
          <w:sz w:val="26"/>
          <w:szCs w:val="26"/>
        </w:rPr>
      </w:pPr>
      <w:r w:rsidRPr="00836DB0">
        <w:rPr>
          <w:rFonts w:ascii="Times New Roman" w:hAnsi="Times New Roman"/>
          <w:sz w:val="26"/>
          <w:szCs w:val="26"/>
        </w:rPr>
        <w:t xml:space="preserve">2.18.6. </w:t>
      </w:r>
      <w:r w:rsidR="00410338" w:rsidRPr="00836DB0">
        <w:rPr>
          <w:rFonts w:ascii="Times New Roman" w:hAnsi="Times New Roman"/>
          <w:sz w:val="26"/>
          <w:szCs w:val="26"/>
        </w:rPr>
        <w:t>дополнительный прием</w:t>
      </w:r>
      <w:r w:rsidR="00285707" w:rsidRPr="00836DB0">
        <w:rPr>
          <w:rStyle w:val="ae"/>
          <w:rFonts w:ascii="Times New Roman" w:hAnsi="Times New Roman"/>
          <w:sz w:val="26"/>
          <w:szCs w:val="26"/>
        </w:rPr>
        <w:footnoteReference w:id="5"/>
      </w:r>
      <w:r w:rsidR="00410338" w:rsidRPr="00836DB0">
        <w:rPr>
          <w:rFonts w:ascii="Times New Roman" w:hAnsi="Times New Roman"/>
          <w:sz w:val="26"/>
          <w:szCs w:val="26"/>
        </w:rPr>
        <w:t xml:space="preserve"> проводиться </w:t>
      </w:r>
      <w:r w:rsidR="00F503C3" w:rsidRPr="00836DB0">
        <w:rPr>
          <w:rFonts w:ascii="Times New Roman" w:hAnsi="Times New Roman"/>
          <w:sz w:val="26"/>
          <w:szCs w:val="26"/>
        </w:rPr>
        <w:t xml:space="preserve">только </w:t>
      </w:r>
      <w:r w:rsidR="00410338" w:rsidRPr="00836DB0">
        <w:rPr>
          <w:rFonts w:ascii="Times New Roman" w:hAnsi="Times New Roman"/>
          <w:sz w:val="26"/>
          <w:szCs w:val="26"/>
        </w:rPr>
        <w:t xml:space="preserve">при наличии вакантных платных мест в следующие сроки: </w:t>
      </w:r>
    </w:p>
    <w:p w14:paraId="0BC30185" w14:textId="6B72509B"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2.18.6.1. </w:t>
      </w:r>
      <w:r w:rsidR="003D716B" w:rsidRPr="003D716B">
        <w:rPr>
          <w:rFonts w:ascii="Times New Roman" w:eastAsia="Times New Roman" w:hAnsi="Times New Roman"/>
          <w:sz w:val="26"/>
          <w:szCs w:val="26"/>
          <w:lang w:eastAsia="ru-RU"/>
        </w:rPr>
        <w:t xml:space="preserve">срок начала приема </w:t>
      </w:r>
      <w:r w:rsidR="00404AD2">
        <w:rPr>
          <w:rFonts w:ascii="Times New Roman" w:eastAsia="Times New Roman" w:hAnsi="Times New Roman"/>
          <w:sz w:val="26"/>
          <w:szCs w:val="26"/>
          <w:lang w:eastAsia="ru-RU"/>
        </w:rPr>
        <w:t xml:space="preserve">документов </w:t>
      </w:r>
      <w:r w:rsidR="003D716B" w:rsidRPr="003D716B">
        <w:rPr>
          <w:rFonts w:ascii="Times New Roman" w:eastAsia="Times New Roman" w:hAnsi="Times New Roman"/>
          <w:sz w:val="26"/>
          <w:szCs w:val="26"/>
          <w:lang w:eastAsia="ru-RU"/>
        </w:rPr>
        <w:t xml:space="preserve">– </w:t>
      </w:r>
      <w:r w:rsidR="003D716B">
        <w:rPr>
          <w:rFonts w:ascii="Times New Roman" w:eastAsia="Times New Roman" w:hAnsi="Times New Roman"/>
          <w:sz w:val="26"/>
          <w:szCs w:val="26"/>
          <w:lang w:eastAsia="ru-RU"/>
        </w:rPr>
        <w:t>01 ноября</w:t>
      </w:r>
      <w:r w:rsidR="003D716B" w:rsidRPr="003D716B">
        <w:rPr>
          <w:rFonts w:ascii="Times New Roman" w:eastAsia="Times New Roman" w:hAnsi="Times New Roman"/>
          <w:sz w:val="26"/>
          <w:szCs w:val="26"/>
          <w:lang w:eastAsia="ru-RU"/>
        </w:rPr>
        <w:t>;</w:t>
      </w:r>
    </w:p>
    <w:p w14:paraId="6FA1BEFF" w14:textId="0CA014FD" w:rsidR="00803BD0" w:rsidRDefault="009D55AC" w:rsidP="00836DB0">
      <w:pPr>
        <w:spacing w:after="0" w:line="240" w:lineRule="auto"/>
        <w:ind w:left="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2.18.6.2. </w:t>
      </w:r>
      <w:r w:rsidR="003D716B" w:rsidRPr="003D716B">
        <w:rPr>
          <w:rFonts w:ascii="Times New Roman" w:eastAsia="Times New Roman" w:hAnsi="Times New Roman"/>
          <w:sz w:val="26"/>
          <w:szCs w:val="26"/>
          <w:lang w:eastAsia="ru-RU"/>
        </w:rPr>
        <w:t>срок завершения приема документов</w:t>
      </w:r>
      <w:r w:rsidR="0005330B">
        <w:rPr>
          <w:rFonts w:ascii="Times New Roman" w:eastAsia="Times New Roman" w:hAnsi="Times New Roman"/>
          <w:sz w:val="26"/>
          <w:szCs w:val="26"/>
          <w:lang w:eastAsia="ru-RU"/>
        </w:rPr>
        <w:t xml:space="preserve"> </w:t>
      </w:r>
      <w:r w:rsidR="0005330B" w:rsidRPr="003D716B">
        <w:rPr>
          <w:rFonts w:ascii="Times New Roman" w:eastAsia="Times New Roman" w:hAnsi="Times New Roman"/>
          <w:sz w:val="26"/>
          <w:szCs w:val="26"/>
          <w:lang w:eastAsia="ru-RU"/>
        </w:rPr>
        <w:t xml:space="preserve">– </w:t>
      </w:r>
      <w:r w:rsidR="0005330B">
        <w:rPr>
          <w:rFonts w:ascii="Times New Roman" w:eastAsia="Times New Roman" w:hAnsi="Times New Roman"/>
          <w:sz w:val="26"/>
          <w:szCs w:val="26"/>
          <w:lang w:eastAsia="ru-RU"/>
        </w:rPr>
        <w:t>13 декабря;</w:t>
      </w:r>
      <w:r w:rsidR="003D716B" w:rsidRPr="003D716B">
        <w:rPr>
          <w:rFonts w:ascii="Times New Roman" w:eastAsia="Times New Roman" w:hAnsi="Times New Roman"/>
          <w:sz w:val="26"/>
          <w:szCs w:val="26"/>
          <w:lang w:eastAsia="ru-RU"/>
        </w:rPr>
        <w:t xml:space="preserve"> </w:t>
      </w:r>
    </w:p>
    <w:p w14:paraId="531DFBA5" w14:textId="7451DCD0"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2.18.6.3.</w:t>
      </w:r>
      <w:r w:rsidR="0017392E">
        <w:rPr>
          <w:rFonts w:ascii="Times New Roman" w:eastAsia="Times New Roman" w:hAnsi="Times New Roman"/>
          <w:sz w:val="26"/>
          <w:szCs w:val="26"/>
          <w:lang w:eastAsia="ru-RU"/>
        </w:rPr>
        <w:t xml:space="preserve"> </w:t>
      </w:r>
      <w:r w:rsidR="00803BD0">
        <w:rPr>
          <w:rFonts w:ascii="Times New Roman" w:eastAsia="Times New Roman" w:hAnsi="Times New Roman"/>
          <w:sz w:val="26"/>
          <w:szCs w:val="26"/>
          <w:lang w:eastAsia="ru-RU"/>
        </w:rPr>
        <w:t>срок завершения приема</w:t>
      </w:r>
      <w:r w:rsidR="003D716B" w:rsidRPr="003D716B">
        <w:rPr>
          <w:rFonts w:ascii="Times New Roman" w:eastAsia="Times New Roman" w:hAnsi="Times New Roman"/>
          <w:sz w:val="26"/>
          <w:szCs w:val="26"/>
          <w:lang w:eastAsia="ru-RU"/>
        </w:rPr>
        <w:t xml:space="preserve"> заявлений о согласии на зачисление (далее – день завершения приема заявлений о согласии на зачисление) – </w:t>
      </w:r>
      <w:r w:rsidR="003D716B">
        <w:rPr>
          <w:rFonts w:ascii="Times New Roman" w:eastAsia="Times New Roman" w:hAnsi="Times New Roman"/>
          <w:sz w:val="26"/>
          <w:szCs w:val="26"/>
          <w:lang w:eastAsia="ru-RU"/>
        </w:rPr>
        <w:t>1</w:t>
      </w:r>
      <w:r w:rsidR="0080046A">
        <w:rPr>
          <w:rFonts w:ascii="Times New Roman" w:eastAsia="Times New Roman" w:hAnsi="Times New Roman"/>
          <w:sz w:val="26"/>
          <w:szCs w:val="26"/>
          <w:lang w:eastAsia="ru-RU"/>
        </w:rPr>
        <w:t>3</w:t>
      </w:r>
      <w:r w:rsidR="003D716B">
        <w:rPr>
          <w:rFonts w:ascii="Times New Roman" w:eastAsia="Times New Roman" w:hAnsi="Times New Roman"/>
          <w:sz w:val="26"/>
          <w:szCs w:val="26"/>
          <w:lang w:eastAsia="ru-RU"/>
        </w:rPr>
        <w:t xml:space="preserve"> декабря</w:t>
      </w:r>
      <w:r w:rsidR="003D716B" w:rsidRPr="003D716B">
        <w:rPr>
          <w:rFonts w:ascii="Times New Roman" w:eastAsia="Times New Roman" w:hAnsi="Times New Roman"/>
          <w:sz w:val="26"/>
          <w:szCs w:val="26"/>
          <w:lang w:eastAsia="ru-RU"/>
        </w:rPr>
        <w:t>;</w:t>
      </w:r>
    </w:p>
    <w:p w14:paraId="404BC8DA" w14:textId="03910C88"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2.18.6.4. </w:t>
      </w:r>
      <w:r w:rsidR="003D716B" w:rsidRPr="003D716B">
        <w:rPr>
          <w:rFonts w:ascii="Times New Roman" w:eastAsia="Times New Roman" w:hAnsi="Times New Roman"/>
          <w:sz w:val="26"/>
          <w:szCs w:val="26"/>
          <w:lang w:eastAsia="ru-RU"/>
        </w:rPr>
        <w:t>срок зав</w:t>
      </w:r>
      <w:r w:rsidR="00803BD0">
        <w:rPr>
          <w:rFonts w:ascii="Times New Roman" w:eastAsia="Times New Roman" w:hAnsi="Times New Roman"/>
          <w:sz w:val="26"/>
          <w:szCs w:val="26"/>
          <w:lang w:eastAsia="ru-RU"/>
        </w:rPr>
        <w:t>ершения вступительных испытаний</w:t>
      </w:r>
      <w:r w:rsidR="003D716B" w:rsidRPr="003D716B">
        <w:rPr>
          <w:rFonts w:ascii="Times New Roman" w:eastAsia="Times New Roman" w:hAnsi="Times New Roman"/>
          <w:sz w:val="26"/>
          <w:szCs w:val="26"/>
          <w:lang w:eastAsia="ru-RU"/>
        </w:rPr>
        <w:t xml:space="preserve"> – </w:t>
      </w:r>
      <w:r w:rsidR="003D716B">
        <w:rPr>
          <w:rFonts w:ascii="Times New Roman" w:eastAsia="Times New Roman" w:hAnsi="Times New Roman"/>
          <w:sz w:val="26"/>
          <w:szCs w:val="26"/>
          <w:lang w:eastAsia="ru-RU"/>
        </w:rPr>
        <w:t>14 декабря</w:t>
      </w:r>
      <w:r>
        <w:rPr>
          <w:rFonts w:ascii="Times New Roman" w:eastAsia="Times New Roman" w:hAnsi="Times New Roman"/>
          <w:sz w:val="26"/>
          <w:szCs w:val="26"/>
          <w:lang w:eastAsia="ru-RU"/>
        </w:rPr>
        <w:t>.</w:t>
      </w:r>
    </w:p>
    <w:p w14:paraId="366519DB" w14:textId="72C6AB6E"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2.18.7. </w:t>
      </w:r>
      <w:r w:rsidR="003D716B" w:rsidRPr="003D716B">
        <w:rPr>
          <w:rFonts w:ascii="Times New Roman" w:eastAsia="Times New Roman" w:hAnsi="Times New Roman"/>
          <w:sz w:val="26"/>
          <w:szCs w:val="26"/>
          <w:lang w:eastAsia="ru-RU"/>
        </w:rPr>
        <w:t xml:space="preserve">сроки публикации конкурсных списков и зачисление на обучение </w:t>
      </w:r>
      <w:r w:rsidR="007826F8">
        <w:rPr>
          <w:rFonts w:ascii="Times New Roman" w:eastAsia="Times New Roman" w:hAnsi="Times New Roman"/>
          <w:sz w:val="26"/>
          <w:szCs w:val="26"/>
          <w:lang w:eastAsia="ru-RU"/>
        </w:rPr>
        <w:t xml:space="preserve">по дополнительному приему </w:t>
      </w:r>
      <w:r w:rsidR="003D716B" w:rsidRPr="003D716B">
        <w:rPr>
          <w:rFonts w:ascii="Times New Roman" w:eastAsia="Times New Roman" w:hAnsi="Times New Roman"/>
          <w:sz w:val="26"/>
          <w:szCs w:val="26"/>
          <w:lang w:eastAsia="ru-RU"/>
        </w:rPr>
        <w:t>(далее – зачисление):</w:t>
      </w:r>
    </w:p>
    <w:p w14:paraId="5F9DA50C" w14:textId="40AC4D58"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2.18.7.1. </w:t>
      </w:r>
      <w:r w:rsidR="003D716B" w:rsidRPr="003D716B">
        <w:rPr>
          <w:rFonts w:ascii="Times New Roman" w:eastAsia="Times New Roman" w:hAnsi="Times New Roman"/>
          <w:sz w:val="26"/>
          <w:szCs w:val="26"/>
          <w:lang w:eastAsia="ru-RU"/>
        </w:rPr>
        <w:t xml:space="preserve">конкурсные списки публикуются на корпоративном сайте (портале) НИУ ВШЭ – начиная с даты проведения </w:t>
      </w:r>
      <w:r w:rsidR="003D716B">
        <w:rPr>
          <w:rFonts w:ascii="Times New Roman" w:eastAsia="Times New Roman" w:hAnsi="Times New Roman"/>
          <w:sz w:val="26"/>
          <w:szCs w:val="26"/>
          <w:lang w:eastAsia="ru-RU"/>
        </w:rPr>
        <w:t>в рамках дополнительного приема</w:t>
      </w:r>
      <w:r w:rsidR="003D716B" w:rsidRPr="003D716B">
        <w:rPr>
          <w:rFonts w:ascii="Times New Roman" w:eastAsia="Times New Roman" w:hAnsi="Times New Roman"/>
          <w:sz w:val="26"/>
          <w:szCs w:val="26"/>
          <w:lang w:eastAsia="ru-RU"/>
        </w:rPr>
        <w:t xml:space="preserve"> первого вступительного испытания,</w:t>
      </w:r>
      <w:r w:rsidR="00404AD2">
        <w:rPr>
          <w:rFonts w:ascii="Times New Roman" w:eastAsia="Times New Roman" w:hAnsi="Times New Roman"/>
          <w:sz w:val="26"/>
          <w:szCs w:val="26"/>
          <w:lang w:eastAsia="ru-RU"/>
        </w:rPr>
        <w:t xml:space="preserve"> установленного</w:t>
      </w:r>
      <w:r w:rsidR="003D716B" w:rsidRPr="003D716B">
        <w:rPr>
          <w:rFonts w:ascii="Times New Roman" w:eastAsia="Times New Roman" w:hAnsi="Times New Roman"/>
          <w:sz w:val="26"/>
          <w:szCs w:val="26"/>
          <w:lang w:eastAsia="ru-RU"/>
        </w:rPr>
        <w:t xml:space="preserve"> в расписании вступительных испытаний; </w:t>
      </w:r>
    </w:p>
    <w:p w14:paraId="3DD1A9EE" w14:textId="51330D69"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2.18.7.2. </w:t>
      </w:r>
      <w:r w:rsidR="003D716B" w:rsidRPr="003D716B">
        <w:rPr>
          <w:rFonts w:ascii="Times New Roman" w:eastAsia="Times New Roman" w:hAnsi="Times New Roman"/>
          <w:sz w:val="26"/>
          <w:szCs w:val="26"/>
          <w:lang w:eastAsia="ru-RU"/>
        </w:rPr>
        <w:t xml:space="preserve">конкурсные списки обновляются </w:t>
      </w:r>
      <w:r w:rsidR="003D716B" w:rsidRPr="00836DB0">
        <w:rPr>
          <w:rFonts w:ascii="Times New Roman" w:eastAsia="Times New Roman" w:hAnsi="Times New Roman"/>
          <w:sz w:val="26"/>
          <w:szCs w:val="26"/>
          <w:lang w:eastAsia="ru-RU"/>
        </w:rPr>
        <w:t>ежедневно</w:t>
      </w:r>
      <w:r w:rsidR="00AA5427" w:rsidRPr="00AA5427">
        <w:rPr>
          <w:rFonts w:ascii="Times New Roman" w:eastAsia="Times New Roman" w:hAnsi="Times New Roman"/>
          <w:sz w:val="26"/>
          <w:szCs w:val="26"/>
          <w:lang w:eastAsia="ru-RU"/>
        </w:rPr>
        <w:t xml:space="preserve"> </w:t>
      </w:r>
      <w:r w:rsidR="003D716B" w:rsidRPr="003D716B">
        <w:rPr>
          <w:rFonts w:ascii="Times New Roman" w:eastAsia="Times New Roman" w:hAnsi="Times New Roman"/>
          <w:sz w:val="26"/>
          <w:szCs w:val="26"/>
          <w:lang w:eastAsia="ru-RU"/>
        </w:rPr>
        <w:t xml:space="preserve">не менее 5 раз в день в период с 9 часов до 18 </w:t>
      </w:r>
      <w:r w:rsidR="003D716B" w:rsidRPr="00F4163D">
        <w:rPr>
          <w:rFonts w:ascii="Times New Roman" w:eastAsia="Times New Roman" w:hAnsi="Times New Roman"/>
          <w:sz w:val="26"/>
          <w:szCs w:val="26"/>
          <w:lang w:eastAsia="ru-RU"/>
        </w:rPr>
        <w:t>часов</w:t>
      </w:r>
      <w:r w:rsidR="00AA5427">
        <w:rPr>
          <w:rFonts w:ascii="Times New Roman" w:eastAsia="Times New Roman" w:hAnsi="Times New Roman"/>
          <w:sz w:val="26"/>
          <w:szCs w:val="26"/>
          <w:lang w:eastAsia="ru-RU"/>
        </w:rPr>
        <w:t xml:space="preserve"> по местному времени</w:t>
      </w:r>
      <w:r w:rsidR="003D716B" w:rsidRPr="00836DB0">
        <w:rPr>
          <w:rFonts w:ascii="Times New Roman" w:eastAsia="Times New Roman" w:hAnsi="Times New Roman"/>
          <w:sz w:val="26"/>
          <w:szCs w:val="26"/>
          <w:lang w:eastAsia="ru-RU"/>
        </w:rPr>
        <w:t xml:space="preserve"> </w:t>
      </w:r>
      <w:r w:rsidR="003B5A23" w:rsidRPr="00836DB0">
        <w:rPr>
          <w:rFonts w:ascii="Times New Roman" w:eastAsia="Times New Roman" w:hAnsi="Times New Roman"/>
          <w:sz w:val="26"/>
          <w:szCs w:val="26"/>
          <w:lang w:eastAsia="ru-RU"/>
        </w:rPr>
        <w:t xml:space="preserve">до </w:t>
      </w:r>
      <w:r w:rsidR="00404AD2" w:rsidRPr="00836DB0">
        <w:rPr>
          <w:rFonts w:ascii="Times New Roman" w:eastAsia="Times New Roman" w:hAnsi="Times New Roman"/>
          <w:sz w:val="26"/>
          <w:szCs w:val="26"/>
          <w:lang w:eastAsia="ru-RU"/>
        </w:rPr>
        <w:t>1</w:t>
      </w:r>
      <w:r w:rsidR="00F85DC6">
        <w:rPr>
          <w:rFonts w:ascii="Times New Roman" w:eastAsia="Times New Roman" w:hAnsi="Times New Roman"/>
          <w:sz w:val="26"/>
          <w:szCs w:val="26"/>
          <w:lang w:eastAsia="ru-RU"/>
        </w:rPr>
        <w:t>4</w:t>
      </w:r>
      <w:r w:rsidR="00404AD2" w:rsidRPr="00836DB0">
        <w:rPr>
          <w:rFonts w:ascii="Times New Roman" w:eastAsia="Times New Roman" w:hAnsi="Times New Roman"/>
          <w:sz w:val="26"/>
          <w:szCs w:val="26"/>
          <w:lang w:eastAsia="ru-RU"/>
        </w:rPr>
        <w:t xml:space="preserve"> декабря</w:t>
      </w:r>
      <w:r w:rsidR="003B5A23" w:rsidRPr="00836DB0">
        <w:rPr>
          <w:rFonts w:ascii="Times New Roman" w:eastAsia="Times New Roman" w:hAnsi="Times New Roman"/>
          <w:sz w:val="26"/>
          <w:szCs w:val="26"/>
          <w:lang w:eastAsia="ru-RU"/>
        </w:rPr>
        <w:t xml:space="preserve"> включительно</w:t>
      </w:r>
      <w:r w:rsidR="003D716B" w:rsidRPr="003D716B">
        <w:rPr>
          <w:rFonts w:ascii="Times New Roman" w:eastAsia="Times New Roman" w:hAnsi="Times New Roman"/>
          <w:sz w:val="26"/>
          <w:szCs w:val="26"/>
          <w:lang w:eastAsia="ru-RU"/>
        </w:rPr>
        <w:t>;</w:t>
      </w:r>
    </w:p>
    <w:p w14:paraId="2F70F0DE" w14:textId="10504C83"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2.18.7.3. </w:t>
      </w:r>
      <w:r w:rsidR="003D716B" w:rsidRPr="003D716B">
        <w:rPr>
          <w:rFonts w:ascii="Times New Roman" w:eastAsia="Times New Roman" w:hAnsi="Times New Roman"/>
          <w:sz w:val="26"/>
          <w:szCs w:val="26"/>
          <w:lang w:eastAsia="ru-RU"/>
        </w:rPr>
        <w:t xml:space="preserve">публикация на корпоративном сайте (портале) НИУ ВШЭ итогового конкурсного списка поступающих осуществляется </w:t>
      </w:r>
      <w:r w:rsidR="00404AD2">
        <w:rPr>
          <w:rFonts w:ascii="Times New Roman" w:eastAsia="Times New Roman" w:hAnsi="Times New Roman"/>
          <w:sz w:val="26"/>
          <w:szCs w:val="26"/>
          <w:lang w:eastAsia="ru-RU"/>
        </w:rPr>
        <w:t>– 1</w:t>
      </w:r>
      <w:r w:rsidR="00F85DC6">
        <w:rPr>
          <w:rFonts w:ascii="Times New Roman" w:eastAsia="Times New Roman" w:hAnsi="Times New Roman"/>
          <w:sz w:val="26"/>
          <w:szCs w:val="26"/>
          <w:lang w:eastAsia="ru-RU"/>
        </w:rPr>
        <w:t>4</w:t>
      </w:r>
      <w:r w:rsidR="00404AD2">
        <w:rPr>
          <w:rFonts w:ascii="Times New Roman" w:eastAsia="Times New Roman" w:hAnsi="Times New Roman"/>
          <w:sz w:val="26"/>
          <w:szCs w:val="26"/>
          <w:lang w:eastAsia="ru-RU"/>
        </w:rPr>
        <w:t xml:space="preserve"> декабря в 18 часов</w:t>
      </w:r>
      <w:r w:rsidR="00AA5427">
        <w:rPr>
          <w:rFonts w:ascii="Times New Roman" w:eastAsia="Times New Roman" w:hAnsi="Times New Roman"/>
          <w:sz w:val="26"/>
          <w:szCs w:val="26"/>
          <w:lang w:eastAsia="ru-RU"/>
        </w:rPr>
        <w:t xml:space="preserve"> по местному времени</w:t>
      </w:r>
      <w:r w:rsidR="003D716B" w:rsidRPr="003D716B">
        <w:rPr>
          <w:rFonts w:ascii="Times New Roman" w:eastAsia="Times New Roman" w:hAnsi="Times New Roman"/>
          <w:sz w:val="26"/>
          <w:szCs w:val="26"/>
          <w:lang w:eastAsia="ru-RU"/>
        </w:rPr>
        <w:t>;</w:t>
      </w:r>
    </w:p>
    <w:p w14:paraId="1AD55396" w14:textId="202AD0AB" w:rsidR="003D716B" w:rsidRPr="003D716B" w:rsidRDefault="009D55AC" w:rsidP="00836DB0">
      <w:pPr>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2.18.7.4. </w:t>
      </w:r>
      <w:r w:rsidR="003D716B" w:rsidRPr="003D716B">
        <w:rPr>
          <w:rFonts w:ascii="Times New Roman" w:eastAsia="Times New Roman" w:hAnsi="Times New Roman"/>
          <w:sz w:val="26"/>
          <w:szCs w:val="26"/>
          <w:lang w:eastAsia="ru-RU"/>
        </w:rPr>
        <w:t>зачисление проводится на основании итогового конкурсного списка поступающих на основании представленных в приемную комиссию НИУ ВШЭ поступающими заявлений о согласии на зачисление</w:t>
      </w:r>
      <w:r w:rsidR="008438F6">
        <w:rPr>
          <w:rFonts w:ascii="Times New Roman" w:eastAsia="Times New Roman" w:hAnsi="Times New Roman"/>
          <w:sz w:val="26"/>
          <w:szCs w:val="26"/>
          <w:lang w:eastAsia="ru-RU"/>
        </w:rPr>
        <w:t>,</w:t>
      </w:r>
      <w:r w:rsidR="008438F6" w:rsidRPr="008438F6">
        <w:rPr>
          <w:sz w:val="26"/>
          <w:szCs w:val="26"/>
        </w:rPr>
        <w:t xml:space="preserve"> </w:t>
      </w:r>
      <w:r w:rsidR="008438F6" w:rsidRPr="008438F6">
        <w:rPr>
          <w:rFonts w:ascii="Times New Roman" w:eastAsia="Times New Roman" w:hAnsi="Times New Roman"/>
          <w:sz w:val="26"/>
          <w:szCs w:val="26"/>
          <w:lang w:eastAsia="ru-RU"/>
        </w:rPr>
        <w:t>подписанных договоров об оказани</w:t>
      </w:r>
      <w:r w:rsidR="008438F6">
        <w:rPr>
          <w:rFonts w:ascii="Times New Roman" w:eastAsia="Times New Roman" w:hAnsi="Times New Roman"/>
          <w:sz w:val="26"/>
          <w:szCs w:val="26"/>
          <w:lang w:eastAsia="ru-RU"/>
        </w:rPr>
        <w:t>и платных образовательных услуг и</w:t>
      </w:r>
      <w:r w:rsidR="008438F6" w:rsidRPr="008438F6">
        <w:rPr>
          <w:rFonts w:ascii="Times New Roman" w:eastAsia="Times New Roman" w:hAnsi="Times New Roman"/>
          <w:sz w:val="26"/>
          <w:szCs w:val="26"/>
          <w:lang w:eastAsia="ru-RU"/>
        </w:rPr>
        <w:t xml:space="preserve"> банковского документа, подтверждающего оплату стоимости обучения в соответствии с заключенным договором</w:t>
      </w:r>
      <w:r w:rsidR="003D716B" w:rsidRPr="003D716B">
        <w:rPr>
          <w:rFonts w:ascii="Times New Roman" w:eastAsia="Times New Roman" w:hAnsi="Times New Roman"/>
          <w:sz w:val="26"/>
          <w:szCs w:val="26"/>
          <w:lang w:eastAsia="ru-RU"/>
        </w:rPr>
        <w:t xml:space="preserve"> – </w:t>
      </w:r>
      <w:r w:rsidR="002530CF">
        <w:rPr>
          <w:rFonts w:ascii="Times New Roman" w:eastAsia="Times New Roman" w:hAnsi="Times New Roman"/>
          <w:sz w:val="26"/>
          <w:szCs w:val="26"/>
          <w:lang w:eastAsia="ru-RU"/>
        </w:rPr>
        <w:t xml:space="preserve">до </w:t>
      </w:r>
      <w:r w:rsidR="00404AD2">
        <w:rPr>
          <w:rFonts w:ascii="Times New Roman" w:eastAsia="Times New Roman" w:hAnsi="Times New Roman"/>
          <w:sz w:val="26"/>
          <w:szCs w:val="26"/>
          <w:lang w:eastAsia="ru-RU"/>
        </w:rPr>
        <w:t>27 декабря</w:t>
      </w:r>
      <w:r w:rsidR="003D716B" w:rsidRPr="003D716B">
        <w:rPr>
          <w:rFonts w:ascii="Times New Roman" w:eastAsia="Times New Roman" w:hAnsi="Times New Roman"/>
          <w:sz w:val="26"/>
          <w:szCs w:val="26"/>
          <w:lang w:eastAsia="ru-RU"/>
        </w:rPr>
        <w:t>.</w:t>
      </w:r>
    </w:p>
    <w:p w14:paraId="6C1AA48F" w14:textId="0D7B5502" w:rsidR="00B908D2" w:rsidRDefault="00B908D2" w:rsidP="00985461">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Для поступления на обучение поступающий </w:t>
      </w:r>
      <w:r>
        <w:rPr>
          <w:rFonts w:ascii="Times New Roman" w:eastAsia="Times New Roman" w:hAnsi="Times New Roman"/>
          <w:sz w:val="26"/>
          <w:szCs w:val="26"/>
          <w:lang w:eastAsia="ru-RU"/>
        </w:rPr>
        <w:t>подает</w:t>
      </w:r>
      <w:r w:rsidRPr="003074D4">
        <w:rPr>
          <w:rFonts w:ascii="Times New Roman" w:eastAsia="Times New Roman" w:hAnsi="Times New Roman"/>
          <w:sz w:val="26"/>
          <w:szCs w:val="26"/>
          <w:lang w:eastAsia="ru-RU"/>
        </w:rPr>
        <w:t xml:space="preserve"> в приемную комиссию НИУ ВШЭ заявление о приеме </w:t>
      </w:r>
      <w:r>
        <w:rPr>
          <w:rFonts w:ascii="Times New Roman" w:eastAsia="Times New Roman" w:hAnsi="Times New Roman"/>
          <w:sz w:val="26"/>
          <w:szCs w:val="26"/>
          <w:lang w:eastAsia="ru-RU"/>
        </w:rPr>
        <w:t xml:space="preserve">на обучение </w:t>
      </w:r>
      <w:r w:rsidRPr="003074D4">
        <w:rPr>
          <w:rFonts w:ascii="Times New Roman" w:eastAsia="Times New Roman" w:hAnsi="Times New Roman"/>
          <w:sz w:val="26"/>
          <w:szCs w:val="26"/>
          <w:lang w:eastAsia="ru-RU"/>
        </w:rPr>
        <w:t>с приложением документов (далее вместе – документы, необходимые для поступления)</w:t>
      </w:r>
      <w:r>
        <w:rPr>
          <w:rFonts w:ascii="Times New Roman" w:eastAsia="Times New Roman" w:hAnsi="Times New Roman"/>
          <w:sz w:val="26"/>
          <w:szCs w:val="26"/>
          <w:lang w:eastAsia="ru-RU"/>
        </w:rPr>
        <w:t xml:space="preserve">. НИУ ВШЭ принимает от поступающего документы, необходимые </w:t>
      </w:r>
      <w:r w:rsidR="00A87983">
        <w:rPr>
          <w:rFonts w:ascii="Times New Roman" w:eastAsia="Times New Roman" w:hAnsi="Times New Roman"/>
          <w:sz w:val="26"/>
          <w:szCs w:val="26"/>
          <w:lang w:eastAsia="ru-RU"/>
        </w:rPr>
        <w:t>при поступлении</w:t>
      </w:r>
      <w:r>
        <w:rPr>
          <w:rFonts w:ascii="Times New Roman" w:eastAsia="Times New Roman" w:hAnsi="Times New Roman"/>
          <w:sz w:val="26"/>
          <w:szCs w:val="26"/>
          <w:lang w:eastAsia="ru-RU"/>
        </w:rPr>
        <w:t xml:space="preserve">, </w:t>
      </w:r>
      <w:r w:rsidR="00A87983">
        <w:rPr>
          <w:rFonts w:ascii="Times New Roman" w:eastAsia="Times New Roman" w:hAnsi="Times New Roman"/>
          <w:sz w:val="26"/>
          <w:szCs w:val="26"/>
          <w:lang w:eastAsia="ru-RU"/>
        </w:rPr>
        <w:t xml:space="preserve">только после предоставления поступающим </w:t>
      </w:r>
      <w:r>
        <w:rPr>
          <w:rFonts w:ascii="Times New Roman" w:eastAsia="Times New Roman" w:hAnsi="Times New Roman"/>
          <w:sz w:val="26"/>
          <w:szCs w:val="26"/>
          <w:lang w:eastAsia="ru-RU"/>
        </w:rPr>
        <w:t>заявления о согласии на обработку его персональных данных.</w:t>
      </w:r>
    </w:p>
    <w:p w14:paraId="55280286" w14:textId="117DDEAA" w:rsidR="00B908D2" w:rsidRDefault="00B908D2" w:rsidP="00A87983">
      <w:pPr>
        <w:numPr>
          <w:ilvl w:val="1"/>
          <w:numId w:val="1"/>
        </w:numPr>
        <w:spacing w:after="0" w:line="240" w:lineRule="auto"/>
        <w:ind w:left="0" w:firstLine="709"/>
        <w:jc w:val="both"/>
        <w:rPr>
          <w:rFonts w:ascii="Times New Roman" w:eastAsia="Times New Roman" w:hAnsi="Times New Roman"/>
          <w:sz w:val="26"/>
          <w:szCs w:val="26"/>
          <w:lang w:eastAsia="ru-RU"/>
        </w:rPr>
      </w:pPr>
      <w:r w:rsidRPr="00A87983">
        <w:rPr>
          <w:rFonts w:ascii="Times New Roman" w:eastAsia="Times New Roman" w:hAnsi="Times New Roman"/>
          <w:sz w:val="26"/>
          <w:szCs w:val="26"/>
          <w:lang w:eastAsia="ru-RU"/>
        </w:rPr>
        <w:t xml:space="preserve">Поступающий, подавший заявление о приеме на обучение (далее – заявление о приеме), </w:t>
      </w:r>
      <w:r w:rsidR="00A87983" w:rsidRPr="00A87983">
        <w:rPr>
          <w:rFonts w:ascii="Times New Roman" w:eastAsia="Times New Roman" w:hAnsi="Times New Roman"/>
          <w:sz w:val="26"/>
          <w:szCs w:val="26"/>
          <w:lang w:eastAsia="ru-RU"/>
        </w:rPr>
        <w:t xml:space="preserve">до срока завершения приема документов </w:t>
      </w:r>
      <w:r w:rsidRPr="00A87983">
        <w:rPr>
          <w:rFonts w:ascii="Times New Roman" w:eastAsia="Times New Roman" w:hAnsi="Times New Roman"/>
          <w:sz w:val="26"/>
          <w:szCs w:val="26"/>
          <w:lang w:eastAsia="ru-RU"/>
        </w:rPr>
        <w:t xml:space="preserve">может внести в него изменения и (или) подать второе (следующее) заявление о приеме по иным условиям поступления в </w:t>
      </w:r>
      <w:r w:rsidR="00A87983">
        <w:rPr>
          <w:rFonts w:ascii="Times New Roman" w:eastAsia="Times New Roman" w:hAnsi="Times New Roman"/>
          <w:sz w:val="26"/>
          <w:szCs w:val="26"/>
          <w:lang w:eastAsia="ru-RU"/>
        </w:rPr>
        <w:t xml:space="preserve">том же </w:t>
      </w:r>
      <w:r w:rsidRPr="00A87983">
        <w:rPr>
          <w:rFonts w:ascii="Times New Roman" w:eastAsia="Times New Roman" w:hAnsi="Times New Roman"/>
          <w:sz w:val="26"/>
          <w:szCs w:val="26"/>
          <w:lang w:eastAsia="ru-RU"/>
        </w:rPr>
        <w:t>порядке</w:t>
      </w:r>
      <w:r w:rsidR="00A87983">
        <w:rPr>
          <w:rFonts w:ascii="Times New Roman" w:eastAsia="Times New Roman" w:hAnsi="Times New Roman"/>
          <w:sz w:val="26"/>
          <w:szCs w:val="26"/>
          <w:lang w:eastAsia="ru-RU"/>
        </w:rPr>
        <w:t xml:space="preserve">, который установлен в Правилах для подачи первого (основного) заявления о приеме. </w:t>
      </w:r>
    </w:p>
    <w:p w14:paraId="5E65853D" w14:textId="2D5CE77F" w:rsidR="00B908D2" w:rsidRDefault="00B908D2" w:rsidP="00A87983">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Заявление о приеме, подаваемое поступающим, должно предусматривать заверение личной подписью поступающего следующих фактов:</w:t>
      </w:r>
    </w:p>
    <w:p w14:paraId="66A5245F" w14:textId="0130B8A9"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2.21.1. </w:t>
      </w:r>
      <w:r w:rsidR="00B908D2" w:rsidRPr="00836DB0">
        <w:rPr>
          <w:rFonts w:ascii="Times New Roman" w:hAnsi="Times New Roman"/>
          <w:sz w:val="26"/>
          <w:szCs w:val="26"/>
        </w:rPr>
        <w:t>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702B543C" w14:textId="4E16A052"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2.21.2. </w:t>
      </w:r>
      <w:r w:rsidR="00B908D2" w:rsidRPr="00836DB0">
        <w:rPr>
          <w:rFonts w:ascii="Times New Roman" w:hAnsi="Times New Roman"/>
          <w:sz w:val="26"/>
          <w:szCs w:val="26"/>
        </w:rPr>
        <w:t>ознакомления поступающего с Правилами;</w:t>
      </w:r>
    </w:p>
    <w:p w14:paraId="6C2F54CB" w14:textId="6DA4D2ED"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2.21.3. </w:t>
      </w:r>
      <w:r w:rsidR="00B908D2" w:rsidRPr="00836DB0">
        <w:rPr>
          <w:rFonts w:ascii="Times New Roman" w:hAnsi="Times New Roman"/>
          <w:sz w:val="26"/>
          <w:szCs w:val="26"/>
        </w:rPr>
        <w:t>подтверждения одновременной подачи заявлений о приеме не более чем в 5 организаций высшего образования, включая НИУ ВШЭ;</w:t>
      </w:r>
    </w:p>
    <w:p w14:paraId="6029AD94" w14:textId="1AB3EC82" w:rsidR="00B908D2" w:rsidRPr="00836DB0" w:rsidRDefault="00F457F6" w:rsidP="00836DB0">
      <w:pPr>
        <w:spacing w:after="0" w:line="240" w:lineRule="auto"/>
        <w:ind w:firstLine="709"/>
        <w:jc w:val="both"/>
        <w:rPr>
          <w:sz w:val="26"/>
          <w:szCs w:val="26"/>
        </w:rPr>
      </w:pPr>
      <w:r w:rsidRPr="00836DB0">
        <w:rPr>
          <w:rFonts w:ascii="Times New Roman" w:hAnsi="Times New Roman"/>
          <w:sz w:val="26"/>
          <w:szCs w:val="26"/>
        </w:rPr>
        <w:t xml:space="preserve">2.21.4. </w:t>
      </w:r>
      <w:r w:rsidR="00B908D2" w:rsidRPr="00836DB0">
        <w:rPr>
          <w:rFonts w:ascii="Times New Roman" w:hAnsi="Times New Roman"/>
          <w:sz w:val="26"/>
          <w:szCs w:val="26"/>
        </w:rPr>
        <w:t xml:space="preserve">подтверждения одновременной подачи заявлений о приеме в НИУ ВШЭ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w:t>
      </w:r>
      <w:r w:rsidR="00D66722" w:rsidRPr="00836DB0">
        <w:rPr>
          <w:rFonts w:ascii="Times New Roman" w:hAnsi="Times New Roman"/>
          <w:sz w:val="26"/>
          <w:szCs w:val="26"/>
        </w:rPr>
        <w:t>конкурсе</w:t>
      </w:r>
      <w:r w:rsidR="00B908D2" w:rsidRPr="00836DB0">
        <w:rPr>
          <w:rFonts w:ascii="Times New Roman" w:hAnsi="Times New Roman"/>
          <w:sz w:val="26"/>
          <w:szCs w:val="26"/>
        </w:rPr>
        <w:t>, установленного в</w:t>
      </w:r>
      <w:r w:rsidR="00D66722" w:rsidRPr="00836DB0">
        <w:rPr>
          <w:rFonts w:ascii="Times New Roman" w:hAnsi="Times New Roman"/>
          <w:sz w:val="26"/>
          <w:szCs w:val="26"/>
        </w:rPr>
        <w:t xml:space="preserve"> пункте 2.</w:t>
      </w:r>
      <w:r w:rsidR="002607AB" w:rsidRPr="00836DB0">
        <w:rPr>
          <w:rFonts w:ascii="Times New Roman" w:hAnsi="Times New Roman"/>
          <w:sz w:val="26"/>
          <w:szCs w:val="26"/>
        </w:rPr>
        <w:t>5</w:t>
      </w:r>
      <w:r w:rsidR="00D66722" w:rsidRPr="00836DB0">
        <w:rPr>
          <w:rFonts w:ascii="Times New Roman" w:hAnsi="Times New Roman"/>
          <w:sz w:val="26"/>
          <w:szCs w:val="26"/>
        </w:rPr>
        <w:t xml:space="preserve"> Правил</w:t>
      </w:r>
      <w:r w:rsidR="005B207B" w:rsidRPr="00836DB0">
        <w:rPr>
          <w:rFonts w:ascii="Times New Roman" w:hAnsi="Times New Roman"/>
          <w:sz w:val="26"/>
          <w:szCs w:val="26"/>
        </w:rPr>
        <w:t>.</w:t>
      </w:r>
      <w:r w:rsidR="00B908D2" w:rsidRPr="00836DB0">
        <w:rPr>
          <w:rFonts w:ascii="Times New Roman" w:hAnsi="Times New Roman"/>
          <w:sz w:val="26"/>
          <w:szCs w:val="26"/>
        </w:rPr>
        <w:t xml:space="preserve"> </w:t>
      </w:r>
    </w:p>
    <w:p w14:paraId="1553E123" w14:textId="020CFF16" w:rsidR="00B908D2" w:rsidRPr="008F4B22" w:rsidRDefault="00B908D2" w:rsidP="00A87983">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5B207B">
        <w:rPr>
          <w:rFonts w:ascii="Times New Roman" w:eastAsia="Times New Roman" w:hAnsi="Times New Roman"/>
          <w:sz w:val="26"/>
          <w:szCs w:val="26"/>
          <w:lang w:eastAsia="ru-RU"/>
        </w:rPr>
        <w:t>При подаче заявления о приеме поступающий представляет</w:t>
      </w:r>
      <w:r w:rsidR="00D66722">
        <w:rPr>
          <w:rFonts w:ascii="Times New Roman" w:eastAsia="Times New Roman" w:hAnsi="Times New Roman"/>
          <w:sz w:val="26"/>
          <w:szCs w:val="26"/>
          <w:lang w:eastAsia="ru-RU"/>
        </w:rPr>
        <w:t xml:space="preserve"> следующие документы, необходимые для зачисления</w:t>
      </w:r>
      <w:r w:rsidR="005B207B">
        <w:rPr>
          <w:rFonts w:ascii="Times New Roman" w:eastAsia="Times New Roman" w:hAnsi="Times New Roman"/>
          <w:sz w:val="26"/>
          <w:szCs w:val="26"/>
          <w:lang w:eastAsia="ru-RU"/>
        </w:rPr>
        <w:t>:</w:t>
      </w:r>
    </w:p>
    <w:p w14:paraId="69EF116E" w14:textId="06A2CB33" w:rsidR="00D66722" w:rsidRDefault="00D66722"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заявление о согласии на обработку персональных данных поступающего и его доверенного лица при наличии последнего;</w:t>
      </w:r>
    </w:p>
    <w:p w14:paraId="2E5A0B9E" w14:textId="1002EEBA" w:rsidR="00D66722" w:rsidRDefault="00D66722"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заявление о приеме на обучение;</w:t>
      </w:r>
    </w:p>
    <w:p w14:paraId="5B8D0200" w14:textId="6359DED4" w:rsidR="0057124D" w:rsidRDefault="0057124D"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заявление о согласии на зачисление (может быть предоставлено поступающим, как одновременно с заявлением о приеме или позднее </w:t>
      </w:r>
      <w:r w:rsidR="00AA5427">
        <w:rPr>
          <w:rFonts w:ascii="Times New Roman" w:eastAsia="Times New Roman" w:hAnsi="Times New Roman"/>
          <w:sz w:val="26"/>
          <w:szCs w:val="26"/>
          <w:lang w:eastAsia="ru-RU"/>
        </w:rPr>
        <w:t>до окончания сроков</w:t>
      </w:r>
      <w:r w:rsidRPr="00836DB0">
        <w:rPr>
          <w:rFonts w:ascii="Times New Roman" w:eastAsia="Times New Roman" w:hAnsi="Times New Roman"/>
          <w:sz w:val="26"/>
          <w:szCs w:val="26"/>
          <w:lang w:eastAsia="ru-RU"/>
        </w:rPr>
        <w:t xml:space="preserve"> завершения приема документов, установленн</w:t>
      </w:r>
      <w:r w:rsidR="0085497C" w:rsidRPr="00836DB0">
        <w:rPr>
          <w:rFonts w:ascii="Times New Roman" w:eastAsia="Times New Roman" w:hAnsi="Times New Roman"/>
          <w:sz w:val="26"/>
          <w:szCs w:val="26"/>
          <w:lang w:eastAsia="ru-RU"/>
        </w:rPr>
        <w:t xml:space="preserve">ых </w:t>
      </w:r>
      <w:r w:rsidR="00F535B4" w:rsidRPr="00836DB0">
        <w:rPr>
          <w:rFonts w:ascii="Times New Roman" w:eastAsia="Times New Roman" w:hAnsi="Times New Roman"/>
          <w:sz w:val="26"/>
          <w:szCs w:val="26"/>
          <w:lang w:eastAsia="ru-RU"/>
        </w:rPr>
        <w:t>под</w:t>
      </w:r>
      <w:r w:rsidR="0085497C" w:rsidRPr="00836DB0">
        <w:rPr>
          <w:rFonts w:ascii="Times New Roman" w:eastAsia="Times New Roman" w:hAnsi="Times New Roman"/>
          <w:sz w:val="26"/>
          <w:szCs w:val="26"/>
          <w:lang w:eastAsia="ru-RU"/>
        </w:rPr>
        <w:t>п</w:t>
      </w:r>
      <w:r w:rsidR="00F535B4" w:rsidRPr="00836DB0">
        <w:rPr>
          <w:rFonts w:ascii="Times New Roman" w:eastAsia="Times New Roman" w:hAnsi="Times New Roman"/>
          <w:sz w:val="26"/>
          <w:szCs w:val="26"/>
          <w:lang w:eastAsia="ru-RU"/>
        </w:rPr>
        <w:t>унктом 2.18.3</w:t>
      </w:r>
      <w:r>
        <w:rPr>
          <w:rFonts w:ascii="Times New Roman" w:eastAsia="Times New Roman" w:hAnsi="Times New Roman"/>
          <w:sz w:val="26"/>
          <w:szCs w:val="26"/>
          <w:lang w:eastAsia="ru-RU"/>
        </w:rPr>
        <w:t xml:space="preserve"> </w:t>
      </w:r>
      <w:r w:rsidR="00F535B4">
        <w:rPr>
          <w:rFonts w:ascii="Times New Roman" w:eastAsia="Times New Roman" w:hAnsi="Times New Roman"/>
          <w:sz w:val="26"/>
          <w:szCs w:val="26"/>
          <w:lang w:eastAsia="ru-RU"/>
        </w:rPr>
        <w:t>пункта 2.18 и подпунктом 2.18.6.3 подпункта 2.18.6 пункта 2.18</w:t>
      </w:r>
      <w:r>
        <w:rPr>
          <w:rFonts w:ascii="Times New Roman" w:eastAsia="Times New Roman" w:hAnsi="Times New Roman"/>
          <w:sz w:val="26"/>
          <w:szCs w:val="26"/>
          <w:lang w:eastAsia="ru-RU"/>
        </w:rPr>
        <w:t xml:space="preserve"> Правил);</w:t>
      </w:r>
    </w:p>
    <w:p w14:paraId="1407B3AE" w14:textId="730758E4" w:rsidR="00203B47" w:rsidRPr="003074D4" w:rsidRDefault="00203B47"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 (документы), удостоверяющие личность, гражданство</w:t>
      </w:r>
      <w:r w:rsidR="005B207B">
        <w:rPr>
          <w:rFonts w:ascii="Times New Roman" w:eastAsia="Times New Roman" w:hAnsi="Times New Roman"/>
          <w:sz w:val="26"/>
          <w:szCs w:val="26"/>
          <w:lang w:eastAsia="ru-RU"/>
        </w:rPr>
        <w:t xml:space="preserve"> (в том числе может представить паспорт гражданина Российской Федерации, </w:t>
      </w:r>
      <w:r w:rsidR="005B207B">
        <w:rPr>
          <w:rFonts w:ascii="Times New Roman" w:eastAsia="Times New Roman" w:hAnsi="Times New Roman"/>
          <w:sz w:val="26"/>
          <w:szCs w:val="26"/>
          <w:lang w:eastAsia="ru-RU"/>
        </w:rPr>
        <w:lastRenderedPageBreak/>
        <w:t>удостоверяющий личность гражданина Российской Федерации за пределами территории Российской Федерации).</w:t>
      </w:r>
      <w:r w:rsidRPr="003074D4">
        <w:rPr>
          <w:rFonts w:ascii="Times New Roman" w:eastAsia="Times New Roman" w:hAnsi="Times New Roman"/>
          <w:sz w:val="26"/>
          <w:szCs w:val="26"/>
          <w:lang w:eastAsia="ru-RU"/>
        </w:rPr>
        <w:t xml:space="preserve"> </w:t>
      </w:r>
      <w:r w:rsidR="005B207B">
        <w:rPr>
          <w:rFonts w:ascii="Times New Roman" w:eastAsia="Times New Roman" w:hAnsi="Times New Roman"/>
          <w:sz w:val="26"/>
          <w:szCs w:val="26"/>
          <w:lang w:eastAsia="ru-RU"/>
        </w:rPr>
        <w:t>Д</w:t>
      </w:r>
      <w:r w:rsidRPr="003074D4">
        <w:rPr>
          <w:rFonts w:ascii="Times New Roman" w:eastAsia="Times New Roman" w:hAnsi="Times New Roman"/>
          <w:sz w:val="26"/>
          <w:szCs w:val="26"/>
          <w:lang w:eastAsia="ru-RU"/>
        </w:rPr>
        <w:t>ля удостоверения личности, в случае отсутствия паспорта на момент подачи документов, поступающий должен представить справку, выданную правоохранительными органами, удостоверяющую личность и объясняющую причину отсутствия документа</w:t>
      </w:r>
      <w:r w:rsidR="006A46BC" w:rsidRPr="003074D4">
        <w:rPr>
          <w:rFonts w:ascii="Times New Roman" w:eastAsia="Times New Roman" w:hAnsi="Times New Roman"/>
          <w:sz w:val="26"/>
          <w:szCs w:val="26"/>
          <w:lang w:eastAsia="ru-RU"/>
        </w:rPr>
        <w:t>, удостоверяющего личность, гражданство</w:t>
      </w:r>
      <w:r w:rsidRPr="003074D4">
        <w:rPr>
          <w:rFonts w:ascii="Times New Roman" w:eastAsia="Times New Roman" w:hAnsi="Times New Roman"/>
          <w:sz w:val="26"/>
          <w:szCs w:val="26"/>
          <w:lang w:eastAsia="ru-RU"/>
        </w:rPr>
        <w:t>;</w:t>
      </w:r>
    </w:p>
    <w:p w14:paraId="2EE9400D" w14:textId="092F6CB0" w:rsidR="005B207B" w:rsidRDefault="00203B47" w:rsidP="00A87983">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документ </w:t>
      </w:r>
      <w:r w:rsidR="005835A8" w:rsidRPr="003074D4">
        <w:rPr>
          <w:rFonts w:ascii="Times New Roman" w:eastAsia="Times New Roman" w:hAnsi="Times New Roman"/>
          <w:sz w:val="26"/>
          <w:szCs w:val="26"/>
          <w:lang w:eastAsia="ru-RU"/>
        </w:rPr>
        <w:t xml:space="preserve">установленного образца, </w:t>
      </w:r>
      <w:r w:rsidRPr="003074D4">
        <w:rPr>
          <w:rFonts w:ascii="Times New Roman" w:eastAsia="Times New Roman" w:hAnsi="Times New Roman"/>
          <w:sz w:val="26"/>
          <w:szCs w:val="26"/>
          <w:lang w:eastAsia="ru-RU"/>
        </w:rPr>
        <w:t>указанны</w:t>
      </w:r>
      <w:r w:rsidR="005B207B">
        <w:rPr>
          <w:rFonts w:ascii="Times New Roman" w:eastAsia="Times New Roman" w:hAnsi="Times New Roman"/>
          <w:sz w:val="26"/>
          <w:szCs w:val="26"/>
          <w:lang w:eastAsia="ru-RU"/>
        </w:rPr>
        <w:t>й</w:t>
      </w:r>
      <w:r w:rsidRPr="003074D4">
        <w:rPr>
          <w:rFonts w:ascii="Times New Roman" w:eastAsia="Times New Roman" w:hAnsi="Times New Roman"/>
          <w:sz w:val="26"/>
          <w:szCs w:val="26"/>
          <w:lang w:eastAsia="ru-RU"/>
        </w:rPr>
        <w:t xml:space="preserve"> в пункте </w:t>
      </w:r>
      <w:r w:rsidR="00620CD9" w:rsidRPr="003074D4">
        <w:rPr>
          <w:rFonts w:ascii="Times New Roman" w:eastAsia="Times New Roman" w:hAnsi="Times New Roman"/>
          <w:sz w:val="26"/>
          <w:szCs w:val="26"/>
          <w:lang w:eastAsia="ru-RU"/>
        </w:rPr>
        <w:t>2</w:t>
      </w:r>
      <w:r w:rsidR="000E2BA7" w:rsidRPr="003074D4">
        <w:rPr>
          <w:rFonts w:ascii="Times New Roman" w:eastAsia="Times New Roman" w:hAnsi="Times New Roman"/>
          <w:sz w:val="26"/>
          <w:szCs w:val="26"/>
          <w:lang w:eastAsia="ru-RU"/>
        </w:rPr>
        <w:t>.</w:t>
      </w:r>
      <w:r w:rsidR="00F63318" w:rsidRPr="00821AE1">
        <w:rPr>
          <w:rFonts w:ascii="Times New Roman" w:eastAsia="Times New Roman" w:hAnsi="Times New Roman"/>
          <w:sz w:val="26"/>
          <w:szCs w:val="26"/>
          <w:lang w:eastAsia="ru-RU"/>
        </w:rPr>
        <w:t>3</w:t>
      </w:r>
      <w:r w:rsidRPr="003074D4">
        <w:rPr>
          <w:rFonts w:ascii="Times New Roman" w:eastAsia="Times New Roman" w:hAnsi="Times New Roman"/>
          <w:sz w:val="26"/>
          <w:szCs w:val="26"/>
          <w:lang w:eastAsia="ru-RU"/>
        </w:rPr>
        <w:t xml:space="preserve"> Правил</w:t>
      </w:r>
      <w:r w:rsidR="005835A8" w:rsidRPr="003074D4">
        <w:rPr>
          <w:rFonts w:ascii="Times New Roman" w:eastAsia="Times New Roman" w:hAnsi="Times New Roman"/>
          <w:sz w:val="26"/>
          <w:szCs w:val="26"/>
          <w:lang w:eastAsia="ru-RU"/>
        </w:rPr>
        <w:t xml:space="preserve"> (</w:t>
      </w:r>
      <w:r w:rsidR="005B207B">
        <w:rPr>
          <w:rFonts w:ascii="Times New Roman" w:eastAsia="Times New Roman" w:hAnsi="Times New Roman"/>
          <w:sz w:val="26"/>
          <w:szCs w:val="26"/>
          <w:lang w:eastAsia="ru-RU"/>
        </w:rPr>
        <w:t>в том числе может предоставить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r w:rsidR="00237801">
        <w:rPr>
          <w:rFonts w:ascii="Times New Roman" w:eastAsia="Times New Roman" w:hAnsi="Times New Roman"/>
          <w:sz w:val="26"/>
          <w:szCs w:val="26"/>
          <w:lang w:eastAsia="ru-RU"/>
        </w:rPr>
        <w:t>, или при прохождении признания в порядке, установленном НИУ ВШЭ</w:t>
      </w:r>
      <w:r w:rsidR="005835A8" w:rsidRPr="003074D4">
        <w:rPr>
          <w:rFonts w:ascii="Times New Roman" w:eastAsia="Times New Roman" w:hAnsi="Times New Roman"/>
          <w:sz w:val="26"/>
          <w:szCs w:val="26"/>
          <w:lang w:eastAsia="ru-RU"/>
        </w:rPr>
        <w:t>)</w:t>
      </w:r>
      <w:r w:rsidR="005B207B">
        <w:rPr>
          <w:rFonts w:ascii="Times New Roman" w:eastAsia="Times New Roman" w:hAnsi="Times New Roman"/>
          <w:sz w:val="26"/>
          <w:szCs w:val="26"/>
          <w:lang w:eastAsia="ru-RU"/>
        </w:rPr>
        <w:t>.</w:t>
      </w:r>
    </w:p>
    <w:p w14:paraId="2A08EBCF" w14:textId="77777777" w:rsidR="00237801" w:rsidRDefault="005B207B" w:rsidP="00983D3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Поступающий может представить один или несколько документов установленного образца</w:t>
      </w:r>
      <w:r w:rsidR="00237801">
        <w:rPr>
          <w:rFonts w:ascii="Times New Roman" w:eastAsia="Times New Roman" w:hAnsi="Times New Roman"/>
          <w:sz w:val="26"/>
          <w:szCs w:val="26"/>
          <w:lang w:eastAsia="ru-RU"/>
        </w:rPr>
        <w:t>.</w:t>
      </w:r>
    </w:p>
    <w:p w14:paraId="75205339" w14:textId="6F4AEFE8" w:rsidR="006A46BC" w:rsidRPr="003074D4" w:rsidRDefault="00237801" w:rsidP="00983D3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Вместо документа установленного образца поступающий может представить в электронном виде посредством </w:t>
      </w:r>
      <w:r w:rsidR="00180E5A">
        <w:rPr>
          <w:rFonts w:ascii="Times New Roman" w:eastAsia="Times New Roman" w:hAnsi="Times New Roman"/>
          <w:sz w:val="26"/>
          <w:szCs w:val="26"/>
          <w:lang w:eastAsia="ru-RU"/>
        </w:rPr>
        <w:t xml:space="preserve">Единого портала государственных и муниципальных услуг (далее – </w:t>
      </w:r>
      <w:r>
        <w:rPr>
          <w:rFonts w:ascii="Times New Roman" w:eastAsia="Times New Roman" w:hAnsi="Times New Roman"/>
          <w:sz w:val="26"/>
          <w:szCs w:val="26"/>
          <w:lang w:eastAsia="ru-RU"/>
        </w:rPr>
        <w:t>ЕПГУ</w:t>
      </w:r>
      <w:r w:rsidR="00180E5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в случае его использования)</w:t>
      </w:r>
      <w:r w:rsidR="00180E5A">
        <w:rPr>
          <w:rStyle w:val="ae"/>
          <w:rFonts w:ascii="Times New Roman" w:eastAsia="Times New Roman" w:hAnsi="Times New Roman"/>
          <w:sz w:val="26"/>
          <w:szCs w:val="26"/>
          <w:lang w:eastAsia="ru-RU"/>
        </w:rPr>
        <w:footnoteReference w:id="6"/>
      </w:r>
      <w:r>
        <w:rPr>
          <w:rFonts w:ascii="Times New Roman" w:eastAsia="Times New Roman" w:hAnsi="Times New Roman"/>
          <w:sz w:val="26"/>
          <w:szCs w:val="26"/>
          <w:lang w:eastAsia="ru-RU"/>
        </w:rPr>
        <w:t xml:space="preserve"> уникальную информацию о документе установленного образца;</w:t>
      </w:r>
    </w:p>
    <w:p w14:paraId="73A37979" w14:textId="77777777" w:rsidR="00237801" w:rsidRDefault="00237801"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983D3B">
        <w:rPr>
          <w:rFonts w:ascii="Times New Roman" w:hAnsi="Times New Roman"/>
          <w:sz w:val="26"/>
          <w:szCs w:val="26"/>
        </w:rPr>
        <w:t xml:space="preserve">страховое </w:t>
      </w:r>
      <w:r>
        <w:rPr>
          <w:rFonts w:ascii="Times New Roman" w:eastAsia="Times New Roman" w:hAnsi="Times New Roman"/>
          <w:sz w:val="26"/>
          <w:szCs w:val="26"/>
          <w:lang w:eastAsia="ru-RU"/>
        </w:rPr>
        <w:t>свидетельство обязательного пенсионного страхования (при наличии);</w:t>
      </w:r>
    </w:p>
    <w:p w14:paraId="42B73280" w14:textId="5A2A567D" w:rsidR="00237801" w:rsidRPr="00581ED0" w:rsidRDefault="00237801"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581ED0">
        <w:rPr>
          <w:rFonts w:ascii="Times New Roman" w:hAnsi="Times New Roman"/>
          <w:sz w:val="26"/>
          <w:szCs w:val="26"/>
        </w:rPr>
        <w:t xml:space="preserve">для поступающих инвалидов, указанных в подпункте 3.4.1 пункта 3.4 Правил, при намерении сдавать общеобразовательные вступительные испытания, проводимые НИУ ВШЭ самостоятельно – документ, подтверждающий инвалидность; </w:t>
      </w:r>
    </w:p>
    <w:p w14:paraId="44388F60" w14:textId="77F90B28" w:rsidR="00A30D4C" w:rsidRPr="003074D4" w:rsidRDefault="00A30D4C"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 необходимости создания специальных условий</w:t>
      </w:r>
      <w:r w:rsidR="00237801">
        <w:rPr>
          <w:rFonts w:ascii="Times New Roman" w:eastAsia="Times New Roman" w:hAnsi="Times New Roman"/>
          <w:sz w:val="26"/>
          <w:szCs w:val="26"/>
          <w:lang w:eastAsia="ru-RU"/>
        </w:rPr>
        <w:t xml:space="preserve">, указанных в пункте 66 Порядка № 1076, </w:t>
      </w:r>
      <w:r w:rsidR="009E343E"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документ, подтверждающий </w:t>
      </w:r>
      <w:r w:rsidR="00237801" w:rsidRPr="003074D4">
        <w:rPr>
          <w:rFonts w:ascii="Times New Roman" w:eastAsia="Times New Roman" w:hAnsi="Times New Roman"/>
          <w:sz w:val="26"/>
          <w:szCs w:val="26"/>
          <w:lang w:eastAsia="ru-RU"/>
        </w:rPr>
        <w:t xml:space="preserve">инвалидность или </w:t>
      </w:r>
      <w:r w:rsidRPr="003074D4">
        <w:rPr>
          <w:rFonts w:ascii="Times New Roman" w:eastAsia="Times New Roman" w:hAnsi="Times New Roman"/>
          <w:sz w:val="26"/>
          <w:szCs w:val="26"/>
          <w:lang w:eastAsia="ru-RU"/>
        </w:rPr>
        <w:t>ограниченные возможности здоровья, требующие создания указанных условий</w:t>
      </w:r>
      <w:r w:rsidR="00237801">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1F083844" w14:textId="57619768" w:rsidR="005835A8" w:rsidRPr="00581ED0" w:rsidRDefault="005835A8"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581ED0">
        <w:rPr>
          <w:rFonts w:ascii="Times New Roman" w:eastAsia="Times New Roman" w:hAnsi="Times New Roman"/>
          <w:sz w:val="26"/>
          <w:szCs w:val="26"/>
          <w:lang w:eastAsia="ru-RU"/>
        </w:rPr>
        <w:t>документы, подтверждающие индивидуальные достижения поступающего, результаты которых учитываются при приеме на обучение в соответствии с Правилами (представляются по усмотрению поступающего);</w:t>
      </w:r>
    </w:p>
    <w:p w14:paraId="1407B3B3" w14:textId="77777777" w:rsidR="00203B47" w:rsidRPr="003074D4" w:rsidRDefault="00203B47"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иные документы (предоставляются по усмотрению поступающего);</w:t>
      </w:r>
    </w:p>
    <w:p w14:paraId="01815010" w14:textId="63A3486D" w:rsidR="006A46BC" w:rsidRPr="003074D4" w:rsidRDefault="006A46BC"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две</w:t>
      </w:r>
      <w:r w:rsidR="00C47052" w:rsidRPr="003074D4">
        <w:rPr>
          <w:rFonts w:ascii="Times New Roman" w:eastAsia="Times New Roman" w:hAnsi="Times New Roman"/>
          <w:sz w:val="26"/>
          <w:szCs w:val="26"/>
          <w:lang w:eastAsia="ru-RU"/>
        </w:rPr>
        <w:t xml:space="preserve"> </w:t>
      </w:r>
      <w:r w:rsidR="00203B47" w:rsidRPr="003074D4">
        <w:rPr>
          <w:rFonts w:ascii="Times New Roman" w:eastAsia="Times New Roman" w:hAnsi="Times New Roman"/>
          <w:sz w:val="26"/>
          <w:szCs w:val="26"/>
          <w:lang w:eastAsia="ru-RU"/>
        </w:rPr>
        <w:t>фотографии поступающего размером 3 х 4</w:t>
      </w:r>
      <w:r w:rsidR="005A2D46" w:rsidRPr="003074D4">
        <w:rPr>
          <w:rFonts w:ascii="Times New Roman" w:eastAsia="Times New Roman" w:hAnsi="Times New Roman"/>
          <w:sz w:val="26"/>
          <w:szCs w:val="26"/>
          <w:lang w:eastAsia="ru-RU"/>
        </w:rPr>
        <w:t xml:space="preserve"> см</w:t>
      </w:r>
      <w:r w:rsidR="00203B47" w:rsidRPr="003074D4">
        <w:rPr>
          <w:rFonts w:ascii="Times New Roman" w:eastAsia="Times New Roman" w:hAnsi="Times New Roman"/>
          <w:sz w:val="26"/>
          <w:szCs w:val="26"/>
          <w:lang w:eastAsia="ru-RU"/>
        </w:rPr>
        <w:t>.</w:t>
      </w:r>
      <w:r w:rsidR="00237801">
        <w:rPr>
          <w:rFonts w:ascii="Times New Roman" w:eastAsia="Times New Roman" w:hAnsi="Times New Roman"/>
          <w:sz w:val="26"/>
          <w:szCs w:val="26"/>
          <w:lang w:eastAsia="ru-RU"/>
        </w:rPr>
        <w:t xml:space="preserve"> – для лиц, поступающих на обучение по результатам вступительных испытаний, проводимых НИУ ВШЭ самостоятельно</w:t>
      </w:r>
      <w:r w:rsidR="00A30D4C"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1407B3B4" w14:textId="7BFD4741" w:rsidR="00203B47" w:rsidRPr="003074D4" w:rsidRDefault="006A46BC" w:rsidP="0057124D">
      <w:pPr>
        <w:numPr>
          <w:ilvl w:val="2"/>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 подтверждающий изменение фамилии, имени, отчества (при наличии).</w:t>
      </w:r>
    </w:p>
    <w:p w14:paraId="13A5F7BB" w14:textId="23791F72" w:rsidR="00180E5A" w:rsidRDefault="00180E5A"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Документ установленного образца</w:t>
      </w:r>
      <w:r w:rsidR="008F4B22">
        <w:rPr>
          <w:rFonts w:ascii="Times New Roman" w:eastAsia="Times New Roman" w:hAnsi="Times New Roman"/>
          <w:sz w:val="26"/>
          <w:szCs w:val="26"/>
          <w:lang w:eastAsia="ru-RU"/>
        </w:rPr>
        <w:t xml:space="preserve"> (уникальная информация о документе установленного образца) представляется (направляется) поступающим (в том числе посредством ЕПГУ</w:t>
      </w:r>
      <w:r w:rsidR="00EE15FF">
        <w:rPr>
          <w:rStyle w:val="ae"/>
          <w:rFonts w:ascii="Times New Roman" w:eastAsia="Times New Roman" w:hAnsi="Times New Roman"/>
          <w:sz w:val="26"/>
          <w:szCs w:val="26"/>
          <w:lang w:eastAsia="ru-RU"/>
        </w:rPr>
        <w:footnoteReference w:id="7"/>
      </w:r>
      <w:r w:rsidR="008F4B22">
        <w:rPr>
          <w:rFonts w:ascii="Times New Roman" w:eastAsia="Times New Roman" w:hAnsi="Times New Roman"/>
          <w:sz w:val="26"/>
          <w:szCs w:val="26"/>
          <w:lang w:eastAsia="ru-RU"/>
        </w:rPr>
        <w:t xml:space="preserve">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14:paraId="22885B1B" w14:textId="4D249230" w:rsidR="008F4B22" w:rsidRPr="0057124D" w:rsidRDefault="008F4B22"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Документы, указанные в пунктах </w:t>
      </w:r>
      <w:r w:rsidR="00D66722" w:rsidRPr="009C2047">
        <w:rPr>
          <w:rFonts w:ascii="Times New Roman" w:eastAsia="Times New Roman" w:hAnsi="Times New Roman"/>
          <w:sz w:val="26"/>
          <w:szCs w:val="26"/>
          <w:lang w:eastAsia="ru-RU"/>
        </w:rPr>
        <w:t>2.2</w:t>
      </w:r>
      <w:r w:rsidR="009C2047" w:rsidRPr="00836DB0">
        <w:rPr>
          <w:rFonts w:ascii="Times New Roman" w:eastAsia="Times New Roman" w:hAnsi="Times New Roman"/>
          <w:sz w:val="26"/>
          <w:szCs w:val="26"/>
          <w:lang w:eastAsia="ru-RU"/>
        </w:rPr>
        <w:t>2</w:t>
      </w:r>
      <w:r w:rsidR="00D66722" w:rsidRPr="009C2047">
        <w:rPr>
          <w:rFonts w:ascii="Times New Roman" w:eastAsia="Times New Roman" w:hAnsi="Times New Roman"/>
          <w:sz w:val="26"/>
          <w:szCs w:val="26"/>
          <w:lang w:eastAsia="ru-RU"/>
        </w:rPr>
        <w:t>.6 и 2.2</w:t>
      </w:r>
      <w:r w:rsidR="009C2047" w:rsidRPr="00836DB0">
        <w:rPr>
          <w:rFonts w:ascii="Times New Roman" w:eastAsia="Times New Roman" w:hAnsi="Times New Roman"/>
          <w:sz w:val="26"/>
          <w:szCs w:val="26"/>
          <w:lang w:eastAsia="ru-RU"/>
        </w:rPr>
        <w:t>2</w:t>
      </w:r>
      <w:r w:rsidR="00D66722" w:rsidRPr="009C2047">
        <w:rPr>
          <w:rFonts w:ascii="Times New Roman" w:eastAsia="Times New Roman" w:hAnsi="Times New Roman"/>
          <w:sz w:val="26"/>
          <w:szCs w:val="26"/>
          <w:lang w:eastAsia="ru-RU"/>
        </w:rPr>
        <w:t>.7 пункта 2.2</w:t>
      </w:r>
      <w:r w:rsidR="009C2047" w:rsidRPr="00836DB0">
        <w:rPr>
          <w:rFonts w:ascii="Times New Roman" w:eastAsia="Times New Roman" w:hAnsi="Times New Roman"/>
          <w:sz w:val="26"/>
          <w:szCs w:val="26"/>
          <w:lang w:eastAsia="ru-RU"/>
        </w:rPr>
        <w:t>2</w:t>
      </w:r>
      <w:r>
        <w:rPr>
          <w:rFonts w:ascii="Times New Roman" w:eastAsia="Times New Roman" w:hAnsi="Times New Roman"/>
          <w:sz w:val="26"/>
          <w:szCs w:val="26"/>
          <w:lang w:eastAsia="ru-RU"/>
        </w:rPr>
        <w:t xml:space="preserve"> Правил, принимаются НИУ ВШЭ, если они действительны на день подачи заявления о приеме.</w:t>
      </w:r>
    </w:p>
    <w:p w14:paraId="6B252993" w14:textId="412716E4" w:rsidR="003B3AED" w:rsidRPr="003074D4" w:rsidRDefault="003B3AED"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lastRenderedPageBreak/>
        <w:t>Прием документов, необходимых для поступления, проводится в зданиях НИУ ВШЭ</w:t>
      </w:r>
      <w:r w:rsidR="001E00EF" w:rsidRPr="003074D4">
        <w:rPr>
          <w:rFonts w:ascii="Times New Roman" w:eastAsia="Times New Roman" w:hAnsi="Times New Roman"/>
          <w:sz w:val="26"/>
          <w:szCs w:val="26"/>
          <w:lang w:eastAsia="ru-RU"/>
        </w:rPr>
        <w:t xml:space="preserve"> и в зданиях, в которых находятся е</w:t>
      </w:r>
      <w:r w:rsidR="00A56526" w:rsidRPr="003074D4">
        <w:rPr>
          <w:rFonts w:ascii="Times New Roman" w:eastAsia="Times New Roman" w:hAnsi="Times New Roman"/>
          <w:sz w:val="26"/>
          <w:szCs w:val="26"/>
          <w:lang w:eastAsia="ru-RU"/>
        </w:rPr>
        <w:t>го</w:t>
      </w:r>
      <w:r w:rsidR="001E00EF" w:rsidRPr="003074D4">
        <w:rPr>
          <w:rFonts w:ascii="Times New Roman" w:eastAsia="Times New Roman" w:hAnsi="Times New Roman"/>
          <w:sz w:val="26"/>
          <w:szCs w:val="26"/>
          <w:lang w:eastAsia="ru-RU"/>
        </w:rPr>
        <w:t xml:space="preserve"> филиалы. Прием указанных документов может также проводит</w:t>
      </w:r>
      <w:r w:rsidR="00931BDF" w:rsidRPr="003074D4">
        <w:rPr>
          <w:rFonts w:ascii="Times New Roman" w:eastAsia="Times New Roman" w:hAnsi="Times New Roman"/>
          <w:sz w:val="26"/>
          <w:szCs w:val="26"/>
          <w:lang w:eastAsia="ru-RU"/>
        </w:rPr>
        <w:t>ь</w:t>
      </w:r>
      <w:r w:rsidR="001E00EF" w:rsidRPr="003074D4">
        <w:rPr>
          <w:rFonts w:ascii="Times New Roman" w:eastAsia="Times New Roman" w:hAnsi="Times New Roman"/>
          <w:sz w:val="26"/>
          <w:szCs w:val="26"/>
          <w:lang w:eastAsia="ru-RU"/>
        </w:rPr>
        <w:t>ся уполномоченными должностными лицами НИУ</w:t>
      </w:r>
      <w:r w:rsidR="00234E8C" w:rsidRPr="003074D4">
        <w:rPr>
          <w:rFonts w:ascii="Times New Roman" w:eastAsia="Times New Roman" w:hAnsi="Times New Roman"/>
          <w:sz w:val="26"/>
          <w:szCs w:val="26"/>
          <w:lang w:val="en-US" w:eastAsia="ru-RU"/>
        </w:rPr>
        <w:t> </w:t>
      </w:r>
      <w:r w:rsidR="001E00EF" w:rsidRPr="003074D4">
        <w:rPr>
          <w:rFonts w:ascii="Times New Roman" w:eastAsia="Times New Roman" w:hAnsi="Times New Roman"/>
          <w:sz w:val="26"/>
          <w:szCs w:val="26"/>
          <w:lang w:eastAsia="ru-RU"/>
        </w:rPr>
        <w:t>ВШЭ в зданиях иных организаций и (или) передвижных пунктах приема документов</w:t>
      </w:r>
      <w:r w:rsidR="00A30D4C" w:rsidRPr="003074D4">
        <w:rPr>
          <w:rFonts w:ascii="Times New Roman" w:eastAsia="Times New Roman" w:hAnsi="Times New Roman"/>
          <w:sz w:val="26"/>
          <w:szCs w:val="26"/>
          <w:lang w:eastAsia="ru-RU"/>
        </w:rPr>
        <w:t>, в случае специального указания об этом</w:t>
      </w:r>
      <w:r w:rsidR="00CA43FB" w:rsidRPr="003074D4">
        <w:rPr>
          <w:rFonts w:ascii="Times New Roman" w:eastAsia="Times New Roman" w:hAnsi="Times New Roman"/>
          <w:sz w:val="26"/>
          <w:szCs w:val="26"/>
          <w:lang w:eastAsia="ru-RU"/>
        </w:rPr>
        <w:t xml:space="preserve"> в приложениях 1, 2, 3 Правил, в том числе путем внесения соответствующих изменений в Правила</w:t>
      </w:r>
      <w:r w:rsidR="001E00EF" w:rsidRPr="003074D4">
        <w:rPr>
          <w:rFonts w:ascii="Times New Roman" w:eastAsia="Times New Roman" w:hAnsi="Times New Roman"/>
          <w:sz w:val="26"/>
          <w:szCs w:val="26"/>
          <w:lang w:eastAsia="ru-RU"/>
        </w:rPr>
        <w:t>.</w:t>
      </w:r>
    </w:p>
    <w:p w14:paraId="1407B3B5" w14:textId="65EBCB2B" w:rsidR="00954781" w:rsidRPr="003074D4" w:rsidRDefault="00B01F11"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Заявление о приеме на обучение предоставляется на русском языке, документы, </w:t>
      </w:r>
      <w:r w:rsidR="00EE15FF">
        <w:rPr>
          <w:rFonts w:ascii="Times New Roman" w:eastAsia="Times New Roman" w:hAnsi="Times New Roman"/>
          <w:sz w:val="26"/>
          <w:szCs w:val="26"/>
          <w:lang w:eastAsia="ru-RU"/>
        </w:rPr>
        <w:t>выполненные</w:t>
      </w:r>
      <w:r w:rsidR="00EE15FF"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на иностранном языке, </w:t>
      </w:r>
      <w:r w:rsidR="00EE15FF">
        <w:rPr>
          <w:rFonts w:ascii="Times New Roman" w:eastAsia="Times New Roman" w:hAnsi="Times New Roman"/>
          <w:sz w:val="26"/>
          <w:szCs w:val="26"/>
          <w:lang w:eastAsia="ru-RU"/>
        </w:rPr>
        <w:t>должны быть переведены</w:t>
      </w:r>
      <w:r w:rsidR="00EE15FF"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на русский язык</w:t>
      </w:r>
      <w:r w:rsidR="00EE15FF">
        <w:rPr>
          <w:rFonts w:ascii="Times New Roman" w:eastAsia="Times New Roman" w:hAnsi="Times New Roman"/>
          <w:sz w:val="26"/>
          <w:szCs w:val="26"/>
          <w:lang w:eastAsia="ru-RU"/>
        </w:rPr>
        <w:t xml:space="preserve"> и предоставлены приемной комиссии НИУ ВШЭ вместе с заверенным в установленном порядке переводом</w:t>
      </w:r>
      <w:r w:rsidRPr="003074D4">
        <w:rPr>
          <w:rFonts w:ascii="Times New Roman" w:eastAsia="Times New Roman" w:hAnsi="Times New Roman"/>
          <w:sz w:val="26"/>
          <w:szCs w:val="26"/>
          <w:lang w:eastAsia="ru-RU"/>
        </w:rPr>
        <w:t xml:space="preserve">. </w:t>
      </w:r>
    </w:p>
    <w:p w14:paraId="1407B3B6" w14:textId="293ED992" w:rsidR="00B01F11" w:rsidRPr="003074D4" w:rsidRDefault="00B01F11"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Документы</w:t>
      </w:r>
      <w:r w:rsidR="00954781" w:rsidRPr="003074D4">
        <w:rPr>
          <w:rFonts w:ascii="Times New Roman" w:eastAsia="Times New Roman" w:hAnsi="Times New Roman"/>
          <w:sz w:val="26"/>
          <w:szCs w:val="26"/>
          <w:lang w:eastAsia="ru-RU"/>
        </w:rPr>
        <w:t xml:space="preserve"> об образовании и</w:t>
      </w:r>
      <w:r w:rsidR="000F2FA6" w:rsidRPr="003074D4">
        <w:rPr>
          <w:rFonts w:ascii="Times New Roman" w:eastAsia="Times New Roman" w:hAnsi="Times New Roman"/>
          <w:sz w:val="26"/>
          <w:szCs w:val="26"/>
          <w:lang w:eastAsia="ru-RU"/>
        </w:rPr>
        <w:t>ли об образовании и о</w:t>
      </w:r>
      <w:r w:rsidR="00954781" w:rsidRPr="003074D4">
        <w:rPr>
          <w:rFonts w:ascii="Times New Roman" w:eastAsia="Times New Roman" w:hAnsi="Times New Roman"/>
          <w:sz w:val="26"/>
          <w:szCs w:val="26"/>
          <w:lang w:eastAsia="ru-RU"/>
        </w:rPr>
        <w:t xml:space="preserve"> квалификации</w:t>
      </w:r>
      <w:r w:rsidRPr="003074D4">
        <w:rPr>
          <w:rFonts w:ascii="Times New Roman" w:eastAsia="Times New Roman" w:hAnsi="Times New Roman"/>
          <w:sz w:val="26"/>
          <w:szCs w:val="26"/>
          <w:lang w:eastAsia="ru-RU"/>
        </w:rPr>
        <w:t xml:space="preserve">,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w:t>
      </w:r>
    </w:p>
    <w:p w14:paraId="1407B3B8" w14:textId="0741F7A4" w:rsidR="00705C99" w:rsidRPr="003074D4" w:rsidRDefault="00705C99"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 подаче заявления о приеме иностранные граждане или лица без гражданства представляют дополнительно к перечню, указанному в </w:t>
      </w:r>
      <w:r w:rsidRPr="00AC7690">
        <w:rPr>
          <w:rFonts w:ascii="Times New Roman" w:eastAsia="Times New Roman" w:hAnsi="Times New Roman"/>
          <w:sz w:val="26"/>
          <w:szCs w:val="26"/>
          <w:lang w:eastAsia="ru-RU"/>
        </w:rPr>
        <w:t xml:space="preserve">пункте </w:t>
      </w:r>
      <w:r w:rsidR="00C85E36" w:rsidRPr="00AC7690">
        <w:rPr>
          <w:rFonts w:ascii="Times New Roman" w:eastAsia="Times New Roman" w:hAnsi="Times New Roman"/>
          <w:sz w:val="26"/>
          <w:szCs w:val="26"/>
          <w:lang w:eastAsia="ru-RU"/>
        </w:rPr>
        <w:t>2.</w:t>
      </w:r>
      <w:r w:rsidR="008F55B0" w:rsidRPr="00AC7690">
        <w:rPr>
          <w:rFonts w:ascii="Times New Roman" w:eastAsia="Times New Roman" w:hAnsi="Times New Roman"/>
          <w:sz w:val="26"/>
          <w:szCs w:val="26"/>
          <w:lang w:eastAsia="ru-RU"/>
        </w:rPr>
        <w:t>2</w:t>
      </w:r>
      <w:r w:rsidR="00AC7690" w:rsidRPr="00836DB0">
        <w:rPr>
          <w:rFonts w:ascii="Times New Roman" w:eastAsia="Times New Roman" w:hAnsi="Times New Roman"/>
          <w:sz w:val="26"/>
          <w:szCs w:val="26"/>
          <w:lang w:eastAsia="ru-RU"/>
        </w:rPr>
        <w:t>2</w:t>
      </w:r>
      <w:r w:rsidR="008F55B0" w:rsidRPr="00AC7690">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Правил, копию визы на въезд в Российскую Федерацию, в случае, если </w:t>
      </w:r>
      <w:r w:rsidR="00B81992" w:rsidRPr="003074D4">
        <w:rPr>
          <w:rFonts w:ascii="Times New Roman" w:eastAsia="Times New Roman" w:hAnsi="Times New Roman"/>
          <w:sz w:val="26"/>
          <w:szCs w:val="26"/>
          <w:lang w:eastAsia="ru-RU"/>
        </w:rPr>
        <w:t>поступающий</w:t>
      </w:r>
      <w:r w:rsidRPr="003074D4">
        <w:rPr>
          <w:rFonts w:ascii="Times New Roman" w:eastAsia="Times New Roman" w:hAnsi="Times New Roman"/>
          <w:sz w:val="26"/>
          <w:szCs w:val="26"/>
          <w:lang w:eastAsia="ru-RU"/>
        </w:rPr>
        <w:t xml:space="preserve"> прибыл в Российскую Федерацию по въездной визе.</w:t>
      </w:r>
      <w:r w:rsidR="00C85E36" w:rsidRPr="003074D4">
        <w:rPr>
          <w:rFonts w:ascii="Times New Roman" w:eastAsia="Times New Roman" w:hAnsi="Times New Roman"/>
          <w:sz w:val="26"/>
          <w:szCs w:val="26"/>
          <w:lang w:eastAsia="ru-RU"/>
        </w:rPr>
        <w:t xml:space="preserve"> Фамилия, имя и отчество (при наличии) поступающего, указанные в переводах документов, необходимых для поступления, должны соответствовать фамилии, имени и отчеству (при наличии) поступающего, указанным во въездной визе.</w:t>
      </w:r>
    </w:p>
    <w:p w14:paraId="1407B3B9" w14:textId="77777777" w:rsidR="00181637" w:rsidRPr="003074D4" w:rsidRDefault="00181637"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Документы, необходимые для поступления, представляются (направляются) одним из следующих способов:</w:t>
      </w:r>
    </w:p>
    <w:p w14:paraId="1407B3BA" w14:textId="56D6138E" w:rsidR="00181637" w:rsidRPr="003074D4" w:rsidRDefault="00181637" w:rsidP="0057124D">
      <w:pPr>
        <w:numPr>
          <w:ilvl w:val="2"/>
          <w:numId w:val="1"/>
        </w:numPr>
        <w:tabs>
          <w:tab w:val="left" w:pos="1560"/>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представляются в НИУ ВШЭ, в том числе филиалы НИУ ВШЭ</w:t>
      </w:r>
      <w:r w:rsidR="004124F9" w:rsidRPr="003074D4">
        <w:rPr>
          <w:rFonts w:ascii="Times New Roman" w:eastAsia="Times New Roman" w:hAnsi="Times New Roman"/>
          <w:sz w:val="26"/>
          <w:szCs w:val="26"/>
          <w:lang w:eastAsia="ru-RU"/>
        </w:rPr>
        <w:t>,</w:t>
      </w:r>
      <w:r w:rsidR="00203B47" w:rsidRPr="003074D4">
        <w:rPr>
          <w:rFonts w:ascii="Times New Roman" w:eastAsia="Times New Roman" w:hAnsi="Times New Roman"/>
          <w:sz w:val="26"/>
          <w:szCs w:val="26"/>
          <w:lang w:eastAsia="ru-RU"/>
        </w:rPr>
        <w:t xml:space="preserve"> </w:t>
      </w:r>
      <w:r w:rsidR="001E00EF" w:rsidRPr="003074D4">
        <w:rPr>
          <w:rFonts w:ascii="Times New Roman" w:eastAsia="Times New Roman" w:hAnsi="Times New Roman"/>
          <w:sz w:val="26"/>
          <w:szCs w:val="26"/>
          <w:lang w:eastAsia="ru-RU"/>
        </w:rPr>
        <w:t xml:space="preserve">лично поступающим (доверенным лицом) </w:t>
      </w:r>
      <w:r w:rsidR="00715346" w:rsidRPr="003074D4">
        <w:rPr>
          <w:rFonts w:ascii="Times New Roman" w:eastAsia="Times New Roman" w:hAnsi="Times New Roman"/>
          <w:sz w:val="26"/>
          <w:szCs w:val="26"/>
          <w:lang w:eastAsia="ru-RU"/>
        </w:rPr>
        <w:t xml:space="preserve">по </w:t>
      </w:r>
      <w:r w:rsidRPr="003074D4">
        <w:rPr>
          <w:rFonts w:ascii="Times New Roman" w:eastAsia="Times New Roman" w:hAnsi="Times New Roman"/>
          <w:sz w:val="26"/>
          <w:szCs w:val="26"/>
          <w:lang w:eastAsia="ru-RU"/>
        </w:rPr>
        <w:t>адреса</w:t>
      </w:r>
      <w:r w:rsidR="00715346" w:rsidRPr="003074D4">
        <w:rPr>
          <w:rFonts w:ascii="Times New Roman" w:eastAsia="Times New Roman" w:hAnsi="Times New Roman"/>
          <w:sz w:val="26"/>
          <w:szCs w:val="26"/>
          <w:lang w:eastAsia="ru-RU"/>
        </w:rPr>
        <w:t>м</w:t>
      </w:r>
      <w:r w:rsidRPr="003074D4">
        <w:rPr>
          <w:rFonts w:ascii="Times New Roman" w:eastAsia="Times New Roman" w:hAnsi="Times New Roman"/>
          <w:sz w:val="26"/>
          <w:szCs w:val="26"/>
          <w:lang w:eastAsia="ru-RU"/>
        </w:rPr>
        <w:t xml:space="preserve"> приема документов</w:t>
      </w:r>
      <w:r w:rsidR="00715346"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указан</w:t>
      </w:r>
      <w:r w:rsidR="00203B47" w:rsidRPr="003074D4">
        <w:rPr>
          <w:rFonts w:ascii="Times New Roman" w:eastAsia="Times New Roman" w:hAnsi="Times New Roman"/>
          <w:sz w:val="26"/>
          <w:szCs w:val="26"/>
          <w:lang w:eastAsia="ru-RU"/>
        </w:rPr>
        <w:t>н</w:t>
      </w:r>
      <w:r w:rsidRPr="003074D4">
        <w:rPr>
          <w:rFonts w:ascii="Times New Roman" w:eastAsia="Times New Roman" w:hAnsi="Times New Roman"/>
          <w:sz w:val="26"/>
          <w:szCs w:val="26"/>
          <w:lang w:eastAsia="ru-RU"/>
        </w:rPr>
        <w:t>ы</w:t>
      </w:r>
      <w:r w:rsidR="00715346" w:rsidRPr="003074D4">
        <w:rPr>
          <w:rFonts w:ascii="Times New Roman" w:eastAsia="Times New Roman" w:hAnsi="Times New Roman"/>
          <w:sz w:val="26"/>
          <w:szCs w:val="26"/>
          <w:lang w:eastAsia="ru-RU"/>
        </w:rPr>
        <w:t>м</w:t>
      </w:r>
      <w:r w:rsidRPr="003074D4">
        <w:rPr>
          <w:rFonts w:ascii="Times New Roman" w:eastAsia="Times New Roman" w:hAnsi="Times New Roman"/>
          <w:sz w:val="26"/>
          <w:szCs w:val="26"/>
          <w:lang w:eastAsia="ru-RU"/>
        </w:rPr>
        <w:t xml:space="preserve"> в </w:t>
      </w:r>
      <w:r w:rsidR="0067745A" w:rsidRPr="003074D4">
        <w:rPr>
          <w:rFonts w:ascii="Times New Roman" w:eastAsia="Times New Roman" w:hAnsi="Times New Roman"/>
          <w:sz w:val="26"/>
          <w:szCs w:val="26"/>
          <w:lang w:eastAsia="ru-RU"/>
        </w:rPr>
        <w:t>п</w:t>
      </w:r>
      <w:r w:rsidR="00D75A66" w:rsidRPr="003074D4">
        <w:rPr>
          <w:rFonts w:ascii="Times New Roman" w:eastAsia="Times New Roman" w:hAnsi="Times New Roman"/>
          <w:sz w:val="26"/>
          <w:szCs w:val="26"/>
          <w:lang w:eastAsia="ru-RU"/>
        </w:rPr>
        <w:t xml:space="preserve">риложениях </w:t>
      </w:r>
      <w:r w:rsidRPr="003074D4">
        <w:rPr>
          <w:rFonts w:ascii="Times New Roman" w:eastAsia="Times New Roman" w:hAnsi="Times New Roman"/>
          <w:sz w:val="26"/>
          <w:szCs w:val="26"/>
          <w:lang w:eastAsia="ru-RU"/>
        </w:rPr>
        <w:t>1, 2, 3 к Правилам;</w:t>
      </w:r>
    </w:p>
    <w:p w14:paraId="1407B3BB" w14:textId="486EDEDC" w:rsidR="00181637" w:rsidRPr="003074D4" w:rsidRDefault="00181637" w:rsidP="0057124D">
      <w:pPr>
        <w:numPr>
          <w:ilvl w:val="2"/>
          <w:numId w:val="1"/>
        </w:numPr>
        <w:tabs>
          <w:tab w:val="left" w:pos="1560"/>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направляются в НИУ ВШЭ, в том числе филиалы НИУ ВШЭ</w:t>
      </w:r>
      <w:r w:rsidR="004124F9"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через операторов почтовой связи общего пользования (почтовые адреса приема документов указаны в </w:t>
      </w:r>
      <w:r w:rsidR="0067745A" w:rsidRPr="003074D4">
        <w:rPr>
          <w:rFonts w:ascii="Times New Roman" w:eastAsia="Times New Roman" w:hAnsi="Times New Roman"/>
          <w:sz w:val="26"/>
          <w:szCs w:val="26"/>
          <w:lang w:eastAsia="ru-RU"/>
        </w:rPr>
        <w:t xml:space="preserve">приложениях </w:t>
      </w:r>
      <w:r w:rsidRPr="003074D4">
        <w:rPr>
          <w:rFonts w:ascii="Times New Roman" w:eastAsia="Times New Roman" w:hAnsi="Times New Roman"/>
          <w:sz w:val="26"/>
          <w:szCs w:val="26"/>
          <w:lang w:eastAsia="ru-RU"/>
        </w:rPr>
        <w:t>1, 2, 3 к Правилам);</w:t>
      </w:r>
    </w:p>
    <w:p w14:paraId="1407B3BC" w14:textId="089FF8AF" w:rsidR="00181637" w:rsidRPr="003074D4" w:rsidRDefault="00181637" w:rsidP="0057124D">
      <w:pPr>
        <w:numPr>
          <w:ilvl w:val="2"/>
          <w:numId w:val="1"/>
        </w:numPr>
        <w:tabs>
          <w:tab w:val="left" w:pos="1560"/>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направляются в приемную комиссию </w:t>
      </w:r>
      <w:r w:rsidR="00195ABC"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 xml:space="preserve">ВШЭ в электронной форме </w:t>
      </w:r>
      <w:r w:rsidR="008F4B22">
        <w:rPr>
          <w:rFonts w:ascii="Times New Roman" w:eastAsia="Times New Roman" w:hAnsi="Times New Roman"/>
          <w:sz w:val="26"/>
          <w:szCs w:val="26"/>
          <w:lang w:eastAsia="ru-RU"/>
        </w:rPr>
        <w:t xml:space="preserve">посредством электронной информационной системы НИУ ВШЭ </w:t>
      </w:r>
      <w:r w:rsidR="008F4B22" w:rsidRPr="003074D4">
        <w:rPr>
          <w:rFonts w:ascii="Times New Roman" w:eastAsia="Times New Roman" w:hAnsi="Times New Roman"/>
          <w:sz w:val="26"/>
          <w:szCs w:val="26"/>
          <w:lang w:eastAsia="ru-RU"/>
        </w:rPr>
        <w:t>(электронные адреса приема документов указаны в приложениях 1, 2, 3 к Правилам)</w:t>
      </w:r>
      <w:r w:rsidR="008F4B22">
        <w:rPr>
          <w:rFonts w:ascii="Times New Roman" w:eastAsia="Times New Roman" w:hAnsi="Times New Roman"/>
          <w:sz w:val="26"/>
          <w:szCs w:val="26"/>
          <w:lang w:eastAsia="ru-RU"/>
        </w:rPr>
        <w:t>, а также посредством ЕПГУ (в случае его использования)</w:t>
      </w:r>
      <w:r w:rsidR="00EE15FF">
        <w:rPr>
          <w:rStyle w:val="ae"/>
          <w:rFonts w:ascii="Times New Roman" w:eastAsia="Times New Roman" w:hAnsi="Times New Roman"/>
          <w:sz w:val="26"/>
          <w:szCs w:val="26"/>
          <w:lang w:eastAsia="ru-RU"/>
        </w:rPr>
        <w:footnoteReference w:id="8"/>
      </w:r>
      <w:r w:rsidR="008F4B22">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1407B3BE" w14:textId="647F5F6B" w:rsidR="00203B47" w:rsidRPr="003074D4" w:rsidRDefault="00203B47"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приемную комиссию </w:t>
      </w:r>
      <w:r w:rsidR="00931BDF"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ВШЭ не позднее срока завершения приема документов, установленного Правилами.</w:t>
      </w:r>
    </w:p>
    <w:p w14:paraId="0C78162D" w14:textId="30000D7D" w:rsidR="001E00EF" w:rsidRDefault="001E00EF"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 случае если документы, необходимые для поступления, представляются в НИУ ВШЭ </w:t>
      </w:r>
      <w:r w:rsidR="00EE15FF">
        <w:rPr>
          <w:rFonts w:ascii="Times New Roman" w:eastAsia="Times New Roman" w:hAnsi="Times New Roman"/>
          <w:sz w:val="26"/>
          <w:szCs w:val="26"/>
          <w:lang w:eastAsia="ru-RU"/>
        </w:rPr>
        <w:t xml:space="preserve">лично </w:t>
      </w:r>
      <w:r w:rsidRPr="003074D4">
        <w:rPr>
          <w:rFonts w:ascii="Times New Roman" w:eastAsia="Times New Roman" w:hAnsi="Times New Roman"/>
          <w:sz w:val="26"/>
          <w:szCs w:val="26"/>
          <w:lang w:eastAsia="ru-RU"/>
        </w:rPr>
        <w:t>поступающим (доверенным лицом), поступающему (доверенному лицу) выдается расписка в приеме документов.</w:t>
      </w:r>
    </w:p>
    <w:p w14:paraId="3710BB2D" w14:textId="3FFA2A3E" w:rsidR="0093282B" w:rsidRDefault="0093282B"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НИУ ВШЭ осуществляет проверку достоверности сведений, указанных в заявлении о приеме, и подлинности поданных </w:t>
      </w:r>
      <w:r w:rsidR="00587EBA">
        <w:rPr>
          <w:rFonts w:ascii="Times New Roman" w:eastAsia="Times New Roman" w:hAnsi="Times New Roman"/>
          <w:sz w:val="26"/>
          <w:szCs w:val="26"/>
          <w:lang w:eastAsia="ru-RU"/>
        </w:rPr>
        <w:t xml:space="preserve">поступающим (доверенным лицом) </w:t>
      </w:r>
      <w:r>
        <w:rPr>
          <w:rFonts w:ascii="Times New Roman" w:eastAsia="Times New Roman" w:hAnsi="Times New Roman"/>
          <w:sz w:val="26"/>
          <w:szCs w:val="26"/>
          <w:lang w:eastAsia="ru-RU"/>
        </w:rPr>
        <w:lastRenderedPageBreak/>
        <w:t>документов, в том числе</w:t>
      </w:r>
      <w:r w:rsidR="00F363F7">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путем обращения в соответствующие государственные информационные системы, государственные (муниципальные) органы и организации.</w:t>
      </w:r>
    </w:p>
    <w:p w14:paraId="70D7FBF1" w14:textId="36991FF8" w:rsidR="0093282B" w:rsidRDefault="0093282B" w:rsidP="0057124D">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(представленный посредством ЕГПУ</w:t>
      </w:r>
      <w:r w:rsidR="00EE15FF">
        <w:rPr>
          <w:rStyle w:val="ae"/>
          <w:rFonts w:ascii="Times New Roman" w:eastAsia="Times New Roman" w:hAnsi="Times New Roman"/>
          <w:sz w:val="26"/>
          <w:szCs w:val="26"/>
          <w:lang w:eastAsia="ru-RU"/>
        </w:rPr>
        <w:footnoteReference w:id="9"/>
      </w:r>
      <w:r>
        <w:rPr>
          <w:rFonts w:ascii="Times New Roman" w:eastAsia="Times New Roman" w:hAnsi="Times New Roman"/>
          <w:sz w:val="26"/>
          <w:szCs w:val="26"/>
          <w:lang w:eastAsia="ru-RU"/>
        </w:rPr>
        <w:t xml:space="preserve"> (в случае его использования) уникальной информации о документе установленного образца) (далее соответственно – отзыв документов, отзыв оригинала).</w:t>
      </w:r>
    </w:p>
    <w:p w14:paraId="7FC9C004" w14:textId="51B18490" w:rsidR="0093282B" w:rsidRDefault="0093282B" w:rsidP="002E17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0D23D71B" w14:textId="77777777" w:rsidR="00C83C84" w:rsidRDefault="0093282B" w:rsidP="002E17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r w:rsidR="00C83C84" w:rsidRPr="00C83C84">
        <w:rPr>
          <w:rFonts w:ascii="Times New Roman" w:eastAsia="Times New Roman" w:hAnsi="Times New Roman"/>
          <w:sz w:val="26"/>
          <w:szCs w:val="26"/>
          <w:lang w:eastAsia="ru-RU"/>
        </w:rPr>
        <w:t xml:space="preserve"> </w:t>
      </w:r>
    </w:p>
    <w:p w14:paraId="223759C3" w14:textId="59545A0D" w:rsidR="0093282B" w:rsidRPr="003074D4" w:rsidRDefault="00C83C84" w:rsidP="002E17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EE15FF">
        <w:rPr>
          <w:rFonts w:ascii="Times New Roman" w:eastAsia="Times New Roman" w:hAnsi="Times New Roman"/>
          <w:sz w:val="26"/>
          <w:szCs w:val="26"/>
          <w:lang w:eastAsia="ru-RU"/>
        </w:rPr>
        <w:t>ри отзыве документов и оригиналов</w:t>
      </w:r>
      <w:r>
        <w:rPr>
          <w:rFonts w:ascii="Times New Roman" w:eastAsia="Times New Roman" w:hAnsi="Times New Roman"/>
          <w:sz w:val="26"/>
          <w:szCs w:val="26"/>
          <w:lang w:eastAsia="ru-RU"/>
        </w:rPr>
        <w:t xml:space="preserve"> поступающим, </w:t>
      </w:r>
      <w:r w:rsidRPr="003074D4">
        <w:rPr>
          <w:rFonts w:ascii="Times New Roman" w:eastAsia="Times New Roman" w:hAnsi="Times New Roman"/>
          <w:sz w:val="26"/>
          <w:szCs w:val="26"/>
          <w:lang w:eastAsia="ru-RU"/>
        </w:rPr>
        <w:t>оригиналы представленных документов возвращаются приемной комиссией НИУ ВШЭ поступающему лично или доверенному лицу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14:paraId="1407B3DB" w14:textId="34F996AC" w:rsidR="009935B6" w:rsidRPr="003074D4" w:rsidRDefault="00F06B8D"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 случае если документы, необходимые для поступления, представляются в </w:t>
      </w:r>
      <w:r w:rsidR="00817378" w:rsidRPr="003074D4">
        <w:rPr>
          <w:rFonts w:ascii="Times New Roman" w:eastAsia="Times New Roman" w:hAnsi="Times New Roman"/>
          <w:sz w:val="26"/>
          <w:szCs w:val="26"/>
          <w:lang w:eastAsia="ru-RU"/>
        </w:rPr>
        <w:t xml:space="preserve">НИУ ВШЭ </w:t>
      </w:r>
      <w:r w:rsidRPr="003074D4">
        <w:rPr>
          <w:rFonts w:ascii="Times New Roman" w:eastAsia="Times New Roman" w:hAnsi="Times New Roman"/>
          <w:sz w:val="26"/>
          <w:szCs w:val="26"/>
          <w:lang w:eastAsia="ru-RU"/>
        </w:rPr>
        <w:t>доверенным лицом</w:t>
      </w:r>
      <w:r w:rsidR="00195ABC"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r w:rsidR="00090AD8" w:rsidRPr="003074D4">
        <w:rPr>
          <w:rFonts w:ascii="Times New Roman" w:eastAsia="Times New Roman" w:hAnsi="Times New Roman"/>
          <w:sz w:val="26"/>
          <w:szCs w:val="26"/>
          <w:lang w:eastAsia="ru-RU"/>
        </w:rPr>
        <w:t>заявление и факты, фиксируемые в нем</w:t>
      </w:r>
      <w:r w:rsidRPr="003074D4">
        <w:rPr>
          <w:rFonts w:ascii="Times New Roman" w:eastAsia="Times New Roman" w:hAnsi="Times New Roman"/>
          <w:sz w:val="26"/>
          <w:szCs w:val="26"/>
          <w:lang w:eastAsia="ru-RU"/>
        </w:rPr>
        <w:t>,</w:t>
      </w:r>
      <w:r w:rsidR="00090AD8" w:rsidRPr="003074D4">
        <w:rPr>
          <w:rFonts w:ascii="Times New Roman" w:eastAsia="Times New Roman" w:hAnsi="Times New Roman"/>
          <w:sz w:val="26"/>
          <w:szCs w:val="26"/>
          <w:lang w:eastAsia="ru-RU"/>
        </w:rPr>
        <w:t xml:space="preserve"> заверяются личной подписью поступающего</w:t>
      </w:r>
      <w:r w:rsidRPr="003074D4">
        <w:rPr>
          <w:rFonts w:ascii="Times New Roman" w:eastAsia="Times New Roman" w:hAnsi="Times New Roman"/>
          <w:sz w:val="26"/>
          <w:szCs w:val="26"/>
          <w:lang w:eastAsia="ru-RU"/>
        </w:rPr>
        <w:t>,</w:t>
      </w:r>
      <w:r w:rsidR="00090AD8" w:rsidRPr="003074D4">
        <w:rPr>
          <w:rFonts w:ascii="Times New Roman" w:eastAsia="Times New Roman" w:hAnsi="Times New Roman"/>
          <w:sz w:val="26"/>
          <w:szCs w:val="26"/>
          <w:lang w:eastAsia="ru-RU"/>
        </w:rPr>
        <w:t xml:space="preserve"> либо подписью доверенного</w:t>
      </w:r>
      <w:r w:rsidRPr="003074D4">
        <w:rPr>
          <w:rFonts w:ascii="Times New Roman" w:eastAsia="Times New Roman" w:hAnsi="Times New Roman"/>
          <w:sz w:val="26"/>
          <w:szCs w:val="26"/>
          <w:lang w:eastAsia="ru-RU"/>
        </w:rPr>
        <w:t xml:space="preserve"> </w:t>
      </w:r>
      <w:r w:rsidR="00090AD8" w:rsidRPr="003074D4">
        <w:rPr>
          <w:rFonts w:ascii="Times New Roman" w:eastAsia="Times New Roman" w:hAnsi="Times New Roman"/>
          <w:sz w:val="26"/>
          <w:szCs w:val="26"/>
          <w:lang w:eastAsia="ru-RU"/>
        </w:rPr>
        <w:t>лица, если поступающим предоставлено доверенному лицу соответствующее полномочие.</w:t>
      </w:r>
    </w:p>
    <w:p w14:paraId="1407B3DC" w14:textId="09DB0BCC" w:rsidR="00351C20" w:rsidRPr="003074D4" w:rsidRDefault="00C83C84"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подаче документов, необходимых для поступления, поступающие могут представлять оригиналы или копии (электронные образцы) документов</w:t>
      </w:r>
      <w:r w:rsidRPr="008F55B0">
        <w:rPr>
          <w:rFonts w:ascii="Times New Roman" w:eastAsia="Times New Roman" w:hAnsi="Times New Roman"/>
          <w:sz w:val="26"/>
          <w:szCs w:val="26"/>
          <w:lang w:eastAsia="ru-RU"/>
        </w:rPr>
        <w:t>, в том числе посредством ЕПГУ</w:t>
      </w:r>
      <w:r w:rsidR="00EE15FF" w:rsidRPr="008F55B0">
        <w:rPr>
          <w:rStyle w:val="ae"/>
          <w:rFonts w:ascii="Times New Roman" w:eastAsia="Times New Roman" w:hAnsi="Times New Roman"/>
          <w:sz w:val="26"/>
          <w:szCs w:val="26"/>
          <w:lang w:eastAsia="ru-RU"/>
        </w:rPr>
        <w:footnoteReference w:id="10"/>
      </w:r>
      <w:r w:rsidRPr="008F55B0">
        <w:rPr>
          <w:rFonts w:ascii="Times New Roman" w:eastAsia="Times New Roman" w:hAnsi="Times New Roman"/>
          <w:sz w:val="26"/>
          <w:szCs w:val="26"/>
          <w:lang w:eastAsia="ru-RU"/>
        </w:rPr>
        <w:t xml:space="preserve"> (в случае его использования</w:t>
      </w:r>
      <w:r>
        <w:rPr>
          <w:rFonts w:ascii="Times New Roman" w:eastAsia="Times New Roman" w:hAnsi="Times New Roman"/>
          <w:sz w:val="26"/>
          <w:szCs w:val="26"/>
          <w:lang w:eastAsia="ru-RU"/>
        </w:rPr>
        <w:t>), без представления их оригиналов. Заверения указанных копий (электронных образов) не требуется.</w:t>
      </w:r>
    </w:p>
    <w:p w14:paraId="1407B3DE" w14:textId="323EFD18" w:rsidR="00715346" w:rsidRPr="003074D4" w:rsidRDefault="00195ABC"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НИУ </w:t>
      </w:r>
      <w:r w:rsidR="00715346" w:rsidRPr="003074D4">
        <w:rPr>
          <w:rFonts w:ascii="Times New Roman" w:eastAsia="Times New Roman" w:hAnsi="Times New Roman"/>
          <w:sz w:val="26"/>
          <w:szCs w:val="26"/>
          <w:lang w:eastAsia="ru-RU"/>
        </w:rPr>
        <w:t>ВШЭ осуществляет проверку достоверности сведений, указанных в заявлениях о приеме, и подлинности поданных документов. При проведении указанной проверки НИУ ВШЭ вправе обращаться в соответствующие государственные информационные системы, государственные</w:t>
      </w:r>
      <w:r w:rsidR="00EE15FF">
        <w:rPr>
          <w:rFonts w:ascii="Times New Roman" w:eastAsia="Times New Roman" w:hAnsi="Times New Roman"/>
          <w:sz w:val="26"/>
          <w:szCs w:val="26"/>
          <w:lang w:eastAsia="ru-RU"/>
        </w:rPr>
        <w:t xml:space="preserve"> и (или) </w:t>
      </w:r>
      <w:r w:rsidR="00715346" w:rsidRPr="003074D4">
        <w:rPr>
          <w:rFonts w:ascii="Times New Roman" w:eastAsia="Times New Roman" w:hAnsi="Times New Roman"/>
          <w:sz w:val="26"/>
          <w:szCs w:val="26"/>
          <w:lang w:eastAsia="ru-RU"/>
        </w:rPr>
        <w:t>муниципальные органы власти и организации.</w:t>
      </w:r>
    </w:p>
    <w:p w14:paraId="1407B3DF" w14:textId="320C5C43" w:rsidR="00FB2815" w:rsidRPr="003074D4" w:rsidRDefault="00ED4F3A" w:rsidP="00587EBA">
      <w:pPr>
        <w:numPr>
          <w:ilvl w:val="1"/>
          <w:numId w:val="1"/>
        </w:numPr>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Поступающие, представившие заведомо подложные документы, несут ответственность, предусмотренную законодательством Российской Федерации.</w:t>
      </w:r>
    </w:p>
    <w:p w14:paraId="1407B3E0" w14:textId="77777777" w:rsidR="009935B6" w:rsidRPr="003074D4" w:rsidRDefault="009935B6" w:rsidP="00D75A66">
      <w:pPr>
        <w:spacing w:after="0" w:line="240" w:lineRule="auto"/>
        <w:ind w:firstLine="709"/>
        <w:jc w:val="both"/>
        <w:rPr>
          <w:rFonts w:ascii="Times New Roman" w:eastAsia="Times New Roman" w:hAnsi="Times New Roman"/>
          <w:sz w:val="26"/>
          <w:szCs w:val="26"/>
          <w:lang w:eastAsia="ru-RU"/>
        </w:rPr>
      </w:pPr>
    </w:p>
    <w:p w14:paraId="1407B3E2" w14:textId="7F8B5EEC" w:rsidR="009935B6" w:rsidRPr="003074D4" w:rsidRDefault="009935B6" w:rsidP="00587EBA">
      <w:pPr>
        <w:numPr>
          <w:ilvl w:val="0"/>
          <w:numId w:val="1"/>
        </w:numPr>
        <w:tabs>
          <w:tab w:val="left" w:pos="284"/>
        </w:tabs>
        <w:spacing w:after="0" w:line="240" w:lineRule="auto"/>
        <w:ind w:left="0" w:firstLine="0"/>
        <w:jc w:val="center"/>
        <w:rPr>
          <w:rFonts w:ascii="Times New Roman" w:hAnsi="Times New Roman"/>
          <w:sz w:val="26"/>
          <w:szCs w:val="26"/>
        </w:rPr>
      </w:pPr>
      <w:r w:rsidRPr="003074D4">
        <w:rPr>
          <w:rFonts w:ascii="Times New Roman" w:eastAsia="Times New Roman" w:hAnsi="Times New Roman"/>
          <w:b/>
          <w:sz w:val="26"/>
          <w:szCs w:val="26"/>
          <w:lang w:eastAsia="ru-RU"/>
        </w:rPr>
        <w:t>Вступительные испытания</w:t>
      </w:r>
      <w:r w:rsidR="00FB35B9" w:rsidRPr="003074D4">
        <w:rPr>
          <w:rFonts w:ascii="Times New Roman" w:eastAsia="Times New Roman" w:hAnsi="Times New Roman"/>
          <w:b/>
          <w:sz w:val="26"/>
          <w:szCs w:val="26"/>
          <w:lang w:eastAsia="ru-RU"/>
        </w:rPr>
        <w:t xml:space="preserve"> </w:t>
      </w:r>
    </w:p>
    <w:p w14:paraId="13DE1783" w14:textId="238B0776" w:rsidR="00C83C84" w:rsidRDefault="00EE15FF" w:rsidP="00587EBA">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НИУ ВШЭ</w:t>
      </w:r>
      <w:r w:rsidR="00B138B1">
        <w:rPr>
          <w:rFonts w:ascii="Times New Roman" w:eastAsia="Times New Roman" w:hAnsi="Times New Roman"/>
          <w:sz w:val="26"/>
          <w:szCs w:val="26"/>
          <w:lang w:eastAsia="ru-RU"/>
        </w:rPr>
        <w:t xml:space="preserve"> самостоятельно проводит</w:t>
      </w:r>
      <w:r w:rsidR="00C83C84">
        <w:rPr>
          <w:rFonts w:ascii="Times New Roman" w:eastAsia="Times New Roman" w:hAnsi="Times New Roman"/>
          <w:sz w:val="26"/>
          <w:szCs w:val="26"/>
          <w:lang w:eastAsia="ru-RU"/>
        </w:rPr>
        <w:t>:</w:t>
      </w:r>
    </w:p>
    <w:p w14:paraId="58442884" w14:textId="77777777" w:rsidR="00C83C84" w:rsidRPr="00983D3B" w:rsidRDefault="00C83C84" w:rsidP="00587EBA">
      <w:pPr>
        <w:pStyle w:val="afe"/>
        <w:numPr>
          <w:ilvl w:val="0"/>
          <w:numId w:val="19"/>
        </w:numPr>
        <w:tabs>
          <w:tab w:val="left" w:pos="1276"/>
        </w:tabs>
        <w:ind w:left="0" w:firstLine="709"/>
        <w:jc w:val="both"/>
        <w:rPr>
          <w:sz w:val="26"/>
          <w:szCs w:val="26"/>
        </w:rPr>
      </w:pPr>
      <w:r w:rsidRPr="00983D3B">
        <w:rPr>
          <w:sz w:val="26"/>
          <w:szCs w:val="26"/>
        </w:rPr>
        <w:t>дополнительные вступительные испытания;</w:t>
      </w:r>
    </w:p>
    <w:p w14:paraId="6650784D" w14:textId="0713D55E" w:rsidR="00B138B1" w:rsidRPr="00983D3B" w:rsidRDefault="00B138B1" w:rsidP="00587EBA">
      <w:pPr>
        <w:pStyle w:val="afe"/>
        <w:numPr>
          <w:ilvl w:val="0"/>
          <w:numId w:val="19"/>
        </w:numPr>
        <w:tabs>
          <w:tab w:val="left" w:pos="1276"/>
        </w:tabs>
        <w:ind w:left="0" w:firstLine="709"/>
        <w:jc w:val="both"/>
        <w:rPr>
          <w:sz w:val="26"/>
          <w:szCs w:val="26"/>
        </w:rPr>
      </w:pPr>
      <w:r w:rsidRPr="00983D3B">
        <w:rPr>
          <w:sz w:val="26"/>
          <w:szCs w:val="26"/>
        </w:rPr>
        <w:t>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w:t>
      </w:r>
      <w:r w:rsidR="00B60B95" w:rsidRPr="00983D3B">
        <w:rPr>
          <w:sz w:val="26"/>
          <w:szCs w:val="26"/>
        </w:rPr>
        <w:t xml:space="preserve"> в приложениях 1, 2, 3 к Правилам установлено, что их формой является ЕГЭ)</w:t>
      </w:r>
      <w:r w:rsidR="006F0538" w:rsidRPr="00983D3B">
        <w:rPr>
          <w:sz w:val="26"/>
          <w:szCs w:val="26"/>
        </w:rPr>
        <w:t>;</w:t>
      </w:r>
    </w:p>
    <w:p w14:paraId="1EED23CF" w14:textId="3ADE0EC3" w:rsidR="006F0538" w:rsidRPr="00983D3B" w:rsidRDefault="006F0538" w:rsidP="00587EBA">
      <w:pPr>
        <w:pStyle w:val="afe"/>
        <w:numPr>
          <w:ilvl w:val="0"/>
          <w:numId w:val="19"/>
        </w:numPr>
        <w:tabs>
          <w:tab w:val="left" w:pos="1276"/>
        </w:tabs>
        <w:ind w:left="0" w:firstLine="709"/>
        <w:jc w:val="both"/>
        <w:rPr>
          <w:sz w:val="26"/>
          <w:szCs w:val="26"/>
        </w:rPr>
      </w:pPr>
      <w:r w:rsidRPr="00983D3B">
        <w:rPr>
          <w:sz w:val="26"/>
          <w:szCs w:val="26"/>
        </w:rPr>
        <w:t xml:space="preserve">общеобразовательные вступительные испытания для лиц, указанных в пункте </w:t>
      </w:r>
      <w:r>
        <w:rPr>
          <w:sz w:val="26"/>
          <w:szCs w:val="26"/>
        </w:rPr>
        <w:t>3.4 Правил</w:t>
      </w:r>
      <w:r w:rsidRPr="00983D3B">
        <w:rPr>
          <w:sz w:val="26"/>
          <w:szCs w:val="26"/>
        </w:rPr>
        <w:t>.</w:t>
      </w:r>
    </w:p>
    <w:p w14:paraId="1407B3E3" w14:textId="155FAFFD" w:rsidR="000420D4" w:rsidRDefault="00F91280" w:rsidP="00587EBA">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Форма и п</w:t>
      </w:r>
      <w:r w:rsidR="000420D4" w:rsidRPr="003074D4">
        <w:rPr>
          <w:rFonts w:ascii="Times New Roman" w:eastAsia="Times New Roman" w:hAnsi="Times New Roman"/>
          <w:sz w:val="26"/>
          <w:szCs w:val="26"/>
          <w:lang w:eastAsia="ru-RU"/>
        </w:rPr>
        <w:t xml:space="preserve">еречень вступительных испытаний </w:t>
      </w:r>
      <w:r>
        <w:rPr>
          <w:rFonts w:ascii="Times New Roman" w:eastAsia="Times New Roman" w:hAnsi="Times New Roman"/>
          <w:sz w:val="26"/>
          <w:szCs w:val="26"/>
          <w:lang w:eastAsia="ru-RU"/>
        </w:rPr>
        <w:t>для лиц, поступающих на обучение на базе профессионального образования, определены</w:t>
      </w:r>
      <w:r w:rsidRPr="003074D4">
        <w:rPr>
          <w:rFonts w:ascii="Times New Roman" w:eastAsia="Times New Roman" w:hAnsi="Times New Roman"/>
          <w:sz w:val="26"/>
          <w:szCs w:val="26"/>
          <w:lang w:eastAsia="ru-RU"/>
        </w:rPr>
        <w:t xml:space="preserve"> </w:t>
      </w:r>
      <w:r w:rsidR="000420D4" w:rsidRPr="003074D4">
        <w:rPr>
          <w:rFonts w:ascii="Times New Roman" w:eastAsia="Times New Roman" w:hAnsi="Times New Roman"/>
          <w:sz w:val="26"/>
          <w:szCs w:val="26"/>
          <w:lang w:eastAsia="ru-RU"/>
        </w:rPr>
        <w:t xml:space="preserve">в </w:t>
      </w:r>
      <w:r w:rsidR="001767FE" w:rsidRPr="003074D4">
        <w:rPr>
          <w:rFonts w:ascii="Times New Roman" w:eastAsia="Times New Roman" w:hAnsi="Times New Roman"/>
          <w:sz w:val="26"/>
          <w:szCs w:val="26"/>
          <w:lang w:eastAsia="ru-RU"/>
        </w:rPr>
        <w:t>п</w:t>
      </w:r>
      <w:r w:rsidR="00D75A66" w:rsidRPr="003074D4">
        <w:rPr>
          <w:rFonts w:ascii="Times New Roman" w:eastAsia="Times New Roman" w:hAnsi="Times New Roman"/>
          <w:sz w:val="26"/>
          <w:szCs w:val="26"/>
          <w:lang w:eastAsia="ru-RU"/>
        </w:rPr>
        <w:t xml:space="preserve">риложениях </w:t>
      </w:r>
      <w:r w:rsidR="000420D4" w:rsidRPr="003074D4">
        <w:rPr>
          <w:rFonts w:ascii="Times New Roman" w:eastAsia="Times New Roman" w:hAnsi="Times New Roman"/>
          <w:sz w:val="26"/>
          <w:szCs w:val="26"/>
          <w:lang w:eastAsia="ru-RU"/>
        </w:rPr>
        <w:t>1</w:t>
      </w:r>
      <w:r w:rsidR="005A2D46" w:rsidRPr="003074D4">
        <w:rPr>
          <w:rFonts w:ascii="Times New Roman" w:eastAsia="Times New Roman" w:hAnsi="Times New Roman"/>
          <w:sz w:val="26"/>
          <w:szCs w:val="26"/>
          <w:lang w:eastAsia="ru-RU"/>
        </w:rPr>
        <w:t>, 2, 3</w:t>
      </w:r>
      <w:r w:rsidR="000420D4" w:rsidRPr="003074D4">
        <w:rPr>
          <w:rFonts w:ascii="Times New Roman" w:eastAsia="Times New Roman" w:hAnsi="Times New Roman"/>
          <w:sz w:val="26"/>
          <w:szCs w:val="26"/>
          <w:lang w:eastAsia="ru-RU"/>
        </w:rPr>
        <w:t xml:space="preserve"> к Правилам.</w:t>
      </w:r>
      <w:r>
        <w:rPr>
          <w:rFonts w:ascii="Times New Roman" w:eastAsia="Times New Roman" w:hAnsi="Times New Roman"/>
          <w:sz w:val="26"/>
          <w:szCs w:val="26"/>
          <w:lang w:eastAsia="ru-RU"/>
        </w:rPr>
        <w:t xml:space="preserve"> При этом для каждого вступительного испытания</w:t>
      </w:r>
      <w:r w:rsidR="00B138B1">
        <w:rPr>
          <w:rFonts w:ascii="Times New Roman" w:eastAsia="Times New Roman" w:hAnsi="Times New Roman"/>
          <w:sz w:val="26"/>
          <w:szCs w:val="26"/>
          <w:lang w:eastAsia="ru-RU"/>
        </w:rPr>
        <w:t xml:space="preserve">, установленного НИУ ВШЭ </w:t>
      </w:r>
      <w:r w:rsidR="008433DE">
        <w:rPr>
          <w:rFonts w:ascii="Times New Roman" w:eastAsia="Times New Roman" w:hAnsi="Times New Roman"/>
          <w:sz w:val="26"/>
          <w:szCs w:val="26"/>
          <w:lang w:eastAsia="ru-RU"/>
        </w:rPr>
        <w:t xml:space="preserve">в Правилах приема в НИУ ВШЭ для поступающих на обучение по образовательным программам высшего образования – программам </w:t>
      </w:r>
      <w:proofErr w:type="spellStart"/>
      <w:r w:rsidR="008433DE">
        <w:rPr>
          <w:rFonts w:ascii="Times New Roman" w:eastAsia="Times New Roman" w:hAnsi="Times New Roman"/>
          <w:sz w:val="26"/>
          <w:szCs w:val="26"/>
          <w:lang w:eastAsia="ru-RU"/>
        </w:rPr>
        <w:t>бакалавриата</w:t>
      </w:r>
      <w:proofErr w:type="spellEnd"/>
      <w:r w:rsidR="008433DE">
        <w:rPr>
          <w:rFonts w:ascii="Times New Roman" w:eastAsia="Times New Roman" w:hAnsi="Times New Roman"/>
          <w:sz w:val="26"/>
          <w:szCs w:val="26"/>
          <w:lang w:eastAsia="ru-RU"/>
        </w:rPr>
        <w:t xml:space="preserve">, программам </w:t>
      </w:r>
      <w:proofErr w:type="spellStart"/>
      <w:r w:rsidR="008433DE">
        <w:rPr>
          <w:rFonts w:ascii="Times New Roman" w:eastAsia="Times New Roman" w:hAnsi="Times New Roman"/>
          <w:sz w:val="26"/>
          <w:szCs w:val="26"/>
          <w:lang w:eastAsia="ru-RU"/>
        </w:rPr>
        <w:t>специалитета</w:t>
      </w:r>
      <w:proofErr w:type="spellEnd"/>
      <w:r w:rsidR="008433DE">
        <w:rPr>
          <w:rFonts w:ascii="Times New Roman" w:eastAsia="Times New Roman" w:hAnsi="Times New Roman"/>
          <w:sz w:val="26"/>
          <w:szCs w:val="26"/>
          <w:lang w:eastAsia="ru-RU"/>
        </w:rPr>
        <w:t xml:space="preserve"> в соответствующем учебном году, </w:t>
      </w:r>
      <w:r w:rsidR="00B138B1" w:rsidRPr="006050E4">
        <w:rPr>
          <w:rFonts w:ascii="Times New Roman" w:eastAsia="Times New Roman" w:hAnsi="Times New Roman"/>
          <w:sz w:val="26"/>
          <w:szCs w:val="26"/>
          <w:lang w:eastAsia="ru-RU"/>
        </w:rPr>
        <w:t>для лиц, поступающих на обучение на базе среднего общего образования, устанавливается соответствующее вступительное испытание на базе профессионального образования.</w:t>
      </w:r>
    </w:p>
    <w:p w14:paraId="581B8CAE" w14:textId="4000790E" w:rsidR="00B138B1" w:rsidRPr="003074D4" w:rsidRDefault="00B138B1" w:rsidP="00C67A6B">
      <w:pPr>
        <w:tabs>
          <w:tab w:val="left" w:pos="127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НИУ ВШЭ может установить в приложениях 1, 2, 3 к Правилам, что для лиц, поступающих на обучение на базе среднего профессионального образования, формой вступительного испытания по предмету является ЕГЭ.</w:t>
      </w:r>
    </w:p>
    <w:p w14:paraId="756C1BB9" w14:textId="24EAED03" w:rsidR="00B60B95" w:rsidRDefault="00B60B95" w:rsidP="008433DE">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Лица, поступающие на обучение на базе профессионального образования, могут:</w:t>
      </w:r>
    </w:p>
    <w:p w14:paraId="3C735F03" w14:textId="2E160513" w:rsidR="00644193" w:rsidRDefault="00644193" w:rsidP="008433DE">
      <w:pPr>
        <w:pStyle w:val="afe"/>
        <w:numPr>
          <w:ilvl w:val="0"/>
          <w:numId w:val="12"/>
        </w:numPr>
        <w:tabs>
          <w:tab w:val="left" w:pos="1276"/>
        </w:tabs>
        <w:ind w:left="0" w:firstLine="709"/>
        <w:jc w:val="both"/>
        <w:rPr>
          <w:sz w:val="26"/>
          <w:szCs w:val="26"/>
        </w:rPr>
      </w:pPr>
      <w:r>
        <w:rPr>
          <w:sz w:val="26"/>
          <w:szCs w:val="26"/>
        </w:rPr>
        <w:t xml:space="preserve">сдавать вступительные </w:t>
      </w:r>
      <w:r w:rsidR="00535508">
        <w:rPr>
          <w:sz w:val="26"/>
          <w:szCs w:val="26"/>
        </w:rPr>
        <w:t xml:space="preserve">испытания </w:t>
      </w:r>
      <w:r>
        <w:rPr>
          <w:sz w:val="26"/>
          <w:szCs w:val="26"/>
        </w:rPr>
        <w:t>на базе профессионального образования, проводимые НИУ ВШЭ самостоятельно, вне зависимости от того, участвовали ли они в сдаче ЕГЭ;</w:t>
      </w:r>
    </w:p>
    <w:p w14:paraId="3110D5B3" w14:textId="77777777" w:rsidR="00644193" w:rsidRDefault="00644193" w:rsidP="008433DE">
      <w:pPr>
        <w:pStyle w:val="afe"/>
        <w:numPr>
          <w:ilvl w:val="0"/>
          <w:numId w:val="12"/>
        </w:numPr>
        <w:tabs>
          <w:tab w:val="left" w:pos="1276"/>
        </w:tabs>
        <w:ind w:left="0" w:firstLine="709"/>
        <w:jc w:val="both"/>
        <w:rPr>
          <w:sz w:val="26"/>
          <w:szCs w:val="26"/>
        </w:rPr>
      </w:pPr>
      <w:r>
        <w:rPr>
          <w:sz w:val="26"/>
          <w:szCs w:val="26"/>
        </w:rPr>
        <w:t>наряду со сдачей вступительных испытаний на базе профессионального образования, проводимых НИУ ВШЭ самостоятельно, использовать результаты ЕГЭ по соответствующим общеобразовательным вступительным испытаниям;</w:t>
      </w:r>
    </w:p>
    <w:p w14:paraId="6393408A" w14:textId="52917186" w:rsidR="00644193" w:rsidRPr="00C67A6B" w:rsidRDefault="00644193" w:rsidP="008433DE">
      <w:pPr>
        <w:pStyle w:val="afe"/>
        <w:numPr>
          <w:ilvl w:val="0"/>
          <w:numId w:val="12"/>
        </w:numPr>
        <w:tabs>
          <w:tab w:val="left" w:pos="1276"/>
        </w:tabs>
        <w:ind w:left="0" w:firstLine="709"/>
        <w:jc w:val="both"/>
        <w:rPr>
          <w:sz w:val="26"/>
          <w:szCs w:val="26"/>
        </w:rPr>
      </w:pPr>
      <w:r>
        <w:rPr>
          <w:sz w:val="26"/>
          <w:szCs w:val="26"/>
        </w:rPr>
        <w:t xml:space="preserve">поступать на обучение по результатам вступительных испытаний, установленных в НИУ ВШЭ в соответствии с пунктом 15 Порядка № 1076 для лиц, поступающих на обучение на базе среднего общего образования. </w:t>
      </w:r>
    </w:p>
    <w:p w14:paraId="318B7571" w14:textId="40BD9ABB" w:rsidR="00644193" w:rsidRDefault="00D66F50" w:rsidP="008433DE">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Поступающие, указанные в настоящем пункте, могут сдавать общеобразовательные вступительные испытания, проводимые НИУ ВШЭ самостоятельно (в том числе лица, поступающие на обучение на базе среднего профессионального образования, если в приложениях 1, 2, 3 Правил установлено, что формой вступительных испытаний является ЕГЭ):</w:t>
      </w:r>
    </w:p>
    <w:p w14:paraId="44E5CE1A" w14:textId="6205A847" w:rsidR="00D66F50" w:rsidRDefault="00D66F50" w:rsidP="008433DE">
      <w:pPr>
        <w:pStyle w:val="afe"/>
        <w:numPr>
          <w:ilvl w:val="0"/>
          <w:numId w:val="13"/>
        </w:numPr>
        <w:tabs>
          <w:tab w:val="left" w:pos="1276"/>
        </w:tabs>
        <w:ind w:left="0" w:firstLine="709"/>
        <w:jc w:val="both"/>
        <w:rPr>
          <w:sz w:val="26"/>
          <w:szCs w:val="26"/>
        </w:rPr>
      </w:pPr>
      <w:r>
        <w:rPr>
          <w:sz w:val="26"/>
          <w:szCs w:val="26"/>
        </w:rPr>
        <w:t>вне зависимости от того, участвовал ли поступающий в сдаче ЕГЭ</w:t>
      </w:r>
      <w:r w:rsidR="00444CB7">
        <w:rPr>
          <w:sz w:val="26"/>
          <w:szCs w:val="26"/>
        </w:rPr>
        <w:t xml:space="preserve"> </w:t>
      </w:r>
      <w:r w:rsidR="006050E4">
        <w:rPr>
          <w:sz w:val="26"/>
          <w:szCs w:val="26"/>
        </w:rPr>
        <w:t>–</w:t>
      </w:r>
      <w:r>
        <w:rPr>
          <w:sz w:val="26"/>
          <w:szCs w:val="26"/>
        </w:rPr>
        <w:t xml:space="preserve"> инвалиды, иностранные граждане;</w:t>
      </w:r>
    </w:p>
    <w:p w14:paraId="53ED0FBE" w14:textId="79A51EA4" w:rsidR="00D66F50" w:rsidRDefault="00D66F50" w:rsidP="008433DE">
      <w:pPr>
        <w:pStyle w:val="afe"/>
        <w:numPr>
          <w:ilvl w:val="0"/>
          <w:numId w:val="13"/>
        </w:numPr>
        <w:tabs>
          <w:tab w:val="left" w:pos="1276"/>
        </w:tabs>
        <w:ind w:left="0" w:firstLine="709"/>
        <w:jc w:val="both"/>
        <w:rPr>
          <w:sz w:val="26"/>
          <w:szCs w:val="26"/>
        </w:rPr>
      </w:pPr>
      <w:r>
        <w:rPr>
          <w:sz w:val="26"/>
          <w:szCs w:val="26"/>
        </w:rPr>
        <w:t xml:space="preserve">по тем предметам, по которым поступающий не сдавал ЕГЭ в текущем календарном году: </w:t>
      </w:r>
    </w:p>
    <w:p w14:paraId="4E9566E6" w14:textId="5922F85D" w:rsidR="00D66F50" w:rsidRDefault="00D66F50" w:rsidP="008433DE">
      <w:pPr>
        <w:pStyle w:val="afe"/>
        <w:numPr>
          <w:ilvl w:val="0"/>
          <w:numId w:val="14"/>
        </w:numPr>
        <w:tabs>
          <w:tab w:val="left" w:pos="1276"/>
        </w:tabs>
        <w:ind w:left="0" w:firstLine="709"/>
        <w:jc w:val="both"/>
        <w:rPr>
          <w:sz w:val="26"/>
          <w:szCs w:val="26"/>
        </w:rPr>
      </w:pPr>
      <w:r>
        <w:rPr>
          <w:sz w:val="26"/>
          <w:szCs w:val="26"/>
        </w:rPr>
        <w:t>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14:paraId="2D9EF15C" w14:textId="09CABA82" w:rsidR="00D66F50" w:rsidRDefault="00D66F50" w:rsidP="008433DE">
      <w:pPr>
        <w:pStyle w:val="afe"/>
        <w:numPr>
          <w:ilvl w:val="0"/>
          <w:numId w:val="14"/>
        </w:numPr>
        <w:tabs>
          <w:tab w:val="left" w:pos="1276"/>
        </w:tabs>
        <w:ind w:left="0" w:firstLine="709"/>
        <w:jc w:val="both"/>
        <w:rPr>
          <w:sz w:val="26"/>
          <w:szCs w:val="26"/>
        </w:rPr>
      </w:pPr>
      <w:r>
        <w:rPr>
          <w:sz w:val="26"/>
          <w:szCs w:val="26"/>
        </w:rPr>
        <w:t>если поступающий получил документ о среднем общем образовании в иностранной организации.</w:t>
      </w:r>
    </w:p>
    <w:p w14:paraId="4161C2BA" w14:textId="0D0029E9" w:rsidR="00D66F50" w:rsidRPr="00C67A6B" w:rsidRDefault="00D66F50" w:rsidP="00C67A6B">
      <w:pPr>
        <w:pStyle w:val="afe"/>
        <w:tabs>
          <w:tab w:val="left" w:pos="1276"/>
        </w:tabs>
        <w:ind w:left="0" w:firstLine="709"/>
        <w:jc w:val="both"/>
        <w:rPr>
          <w:sz w:val="26"/>
          <w:szCs w:val="26"/>
        </w:rPr>
      </w:pPr>
      <w:r>
        <w:rPr>
          <w:sz w:val="26"/>
          <w:szCs w:val="26"/>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НИУ ВШЭ самостоятельно.</w:t>
      </w:r>
    </w:p>
    <w:p w14:paraId="2596471F" w14:textId="17ED6A3B" w:rsidR="00C67A6B" w:rsidRDefault="00C67A6B"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НИУ ВШЭ самостоятельно </w:t>
      </w:r>
      <w:r>
        <w:rPr>
          <w:rFonts w:ascii="Times New Roman" w:eastAsia="Times New Roman" w:hAnsi="Times New Roman"/>
          <w:sz w:val="26"/>
          <w:szCs w:val="26"/>
          <w:lang w:eastAsia="ru-RU"/>
        </w:rPr>
        <w:lastRenderedPageBreak/>
        <w:t>(общеобразовательного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14:paraId="6BB56124" w14:textId="7D63213E" w:rsidR="009F4471" w:rsidRDefault="009F44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Максимальное количество баллов для каждого вступительного испытания по программам </w:t>
      </w:r>
      <w:proofErr w:type="spellStart"/>
      <w:r>
        <w:rPr>
          <w:rFonts w:ascii="Times New Roman" w:eastAsia="Times New Roman" w:hAnsi="Times New Roman"/>
          <w:sz w:val="26"/>
          <w:szCs w:val="26"/>
          <w:lang w:eastAsia="ru-RU"/>
        </w:rPr>
        <w:t>бакалавриата</w:t>
      </w:r>
      <w:proofErr w:type="spellEnd"/>
      <w:r>
        <w:rPr>
          <w:rFonts w:ascii="Times New Roman" w:eastAsia="Times New Roman" w:hAnsi="Times New Roman"/>
          <w:sz w:val="26"/>
          <w:szCs w:val="26"/>
          <w:lang w:eastAsia="ru-RU"/>
        </w:rPr>
        <w:t xml:space="preserve"> составляет 100 баллов.</w:t>
      </w:r>
    </w:p>
    <w:p w14:paraId="0946BD18" w14:textId="77777777" w:rsidR="009F4471" w:rsidRDefault="009F44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9F4471">
        <w:rPr>
          <w:rFonts w:ascii="Times New Roman" w:eastAsia="Times New Roman" w:hAnsi="Times New Roman"/>
          <w:sz w:val="26"/>
          <w:szCs w:val="26"/>
          <w:lang w:eastAsia="ru-RU"/>
        </w:rPr>
        <w:t xml:space="preserve">Минимальное количество баллов для общеобразовательного вступительного испытания, проводимого НИУ ВШЭ самостоятельно, соответствует минимальному количеству баллов ЕГЭ, установленному НИУ ВШЭ самостоятельно в соответствии с частью 3 статьи 70 Федерального закона № 273-ФЗ. </w:t>
      </w:r>
    </w:p>
    <w:p w14:paraId="758FB27D" w14:textId="14B89C09" w:rsidR="009F4471" w:rsidRPr="009F4471" w:rsidRDefault="009F44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9F4471">
        <w:rPr>
          <w:rFonts w:ascii="Times New Roman" w:eastAsia="Times New Roman" w:hAnsi="Times New Roman"/>
          <w:sz w:val="26"/>
          <w:szCs w:val="26"/>
          <w:lang w:eastAsia="ru-RU"/>
        </w:rPr>
        <w:t>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в приложениях 1, 2, 3 к Правилам.</w:t>
      </w:r>
    </w:p>
    <w:p w14:paraId="055D7CE6" w14:textId="48CC9678" w:rsidR="0028362D" w:rsidRPr="003074D4" w:rsidRDefault="008D0F34"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Для организации и проведения вступительных испытаний при приеме на обучение по программам </w:t>
      </w:r>
      <w:proofErr w:type="spellStart"/>
      <w:r w:rsidRPr="003074D4">
        <w:rPr>
          <w:rFonts w:ascii="Times New Roman" w:eastAsia="Times New Roman" w:hAnsi="Times New Roman"/>
          <w:sz w:val="26"/>
          <w:szCs w:val="26"/>
          <w:lang w:eastAsia="ru-RU"/>
        </w:rPr>
        <w:t>бакалавриата</w:t>
      </w:r>
      <w:proofErr w:type="spellEnd"/>
      <w:r w:rsidRPr="003074D4">
        <w:rPr>
          <w:rFonts w:ascii="Times New Roman" w:eastAsia="Times New Roman" w:hAnsi="Times New Roman"/>
          <w:sz w:val="26"/>
          <w:szCs w:val="26"/>
          <w:lang w:eastAsia="ru-RU"/>
        </w:rPr>
        <w:t xml:space="preserve"> создаются экзаменационные и апелляционные комиссии. </w:t>
      </w:r>
    </w:p>
    <w:p w14:paraId="1407B3E4" w14:textId="6E8D49E9" w:rsidR="008D0F34" w:rsidRPr="003074D4" w:rsidRDefault="008D0F34"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Состав экзаменационных и апелляционных комиссий, их полномочия и порядок действий регламентируется положениями о них</w:t>
      </w:r>
      <w:r w:rsidR="0028183F" w:rsidRPr="003074D4">
        <w:rPr>
          <w:rFonts w:ascii="Times New Roman" w:eastAsia="Times New Roman" w:hAnsi="Times New Roman"/>
          <w:sz w:val="26"/>
          <w:szCs w:val="26"/>
          <w:lang w:eastAsia="ru-RU"/>
        </w:rPr>
        <w:t xml:space="preserve">. </w:t>
      </w:r>
    </w:p>
    <w:p w14:paraId="1407B3E5" w14:textId="24E2B83A" w:rsidR="000420D4" w:rsidRPr="003074D4" w:rsidRDefault="0095574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3074D4">
        <w:rPr>
          <w:rFonts w:ascii="Times New Roman" w:eastAsia="Times New Roman" w:hAnsi="Times New Roman"/>
          <w:sz w:val="26"/>
          <w:szCs w:val="26"/>
          <w:lang w:eastAsia="ru-RU"/>
        </w:rPr>
        <w:t xml:space="preserve">рограммы вступительных испытаний по каждой образовательной программе </w:t>
      </w:r>
      <w:r>
        <w:rPr>
          <w:rFonts w:ascii="Times New Roman" w:eastAsia="Times New Roman" w:hAnsi="Times New Roman"/>
          <w:sz w:val="26"/>
          <w:szCs w:val="26"/>
          <w:lang w:eastAsia="ru-RU"/>
        </w:rPr>
        <w:t>и р</w:t>
      </w:r>
      <w:r w:rsidR="006C443E" w:rsidRPr="003074D4">
        <w:rPr>
          <w:rFonts w:ascii="Times New Roman" w:eastAsia="Times New Roman" w:hAnsi="Times New Roman"/>
          <w:sz w:val="26"/>
          <w:szCs w:val="26"/>
          <w:lang w:eastAsia="ru-RU"/>
        </w:rPr>
        <w:t xml:space="preserve">асписание </w:t>
      </w:r>
      <w:r>
        <w:rPr>
          <w:rFonts w:ascii="Times New Roman" w:eastAsia="Times New Roman" w:hAnsi="Times New Roman"/>
          <w:sz w:val="26"/>
          <w:szCs w:val="26"/>
          <w:lang w:eastAsia="ru-RU"/>
        </w:rPr>
        <w:t xml:space="preserve">их </w:t>
      </w:r>
      <w:r w:rsidR="006C443E" w:rsidRPr="003074D4">
        <w:rPr>
          <w:rFonts w:ascii="Times New Roman" w:eastAsia="Times New Roman" w:hAnsi="Times New Roman"/>
          <w:sz w:val="26"/>
          <w:szCs w:val="26"/>
          <w:lang w:eastAsia="ru-RU"/>
        </w:rPr>
        <w:t xml:space="preserve">проведения (дата, время, место проведения, консультации, дата объявления результатов) </w:t>
      </w:r>
      <w:r w:rsidR="008D0F34" w:rsidRPr="003074D4">
        <w:rPr>
          <w:rFonts w:ascii="Times New Roman" w:eastAsia="Times New Roman" w:hAnsi="Times New Roman"/>
          <w:sz w:val="26"/>
          <w:szCs w:val="26"/>
          <w:lang w:eastAsia="ru-RU"/>
        </w:rPr>
        <w:t>размещается на информационном стенде структурного подразделения НИУ ВШЭ, реализующего соответствующую образовательную программу, (далее – структурное подразделение) и интернет-странице (сайте) структурного подразделения в рамках корпоративного сайта</w:t>
      </w:r>
      <w:r w:rsidR="008D0F34" w:rsidRPr="003074D4" w:rsidDel="000B5F30">
        <w:rPr>
          <w:rFonts w:ascii="Times New Roman" w:eastAsia="Times New Roman" w:hAnsi="Times New Roman"/>
          <w:sz w:val="26"/>
          <w:szCs w:val="26"/>
          <w:lang w:eastAsia="ru-RU"/>
        </w:rPr>
        <w:t xml:space="preserve"> </w:t>
      </w:r>
      <w:r w:rsidR="008D0F34" w:rsidRPr="003074D4">
        <w:rPr>
          <w:rFonts w:ascii="Times New Roman" w:eastAsia="Times New Roman" w:hAnsi="Times New Roman"/>
          <w:sz w:val="26"/>
          <w:szCs w:val="26"/>
          <w:lang w:eastAsia="ru-RU"/>
        </w:rPr>
        <w:t>(портала) НИУ ВШЭ.</w:t>
      </w:r>
    </w:p>
    <w:p w14:paraId="1407B3E6" w14:textId="71EB31F2" w:rsidR="0082058A" w:rsidRPr="003074D4" w:rsidRDefault="00177DD5"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Вступительное испытание проводится в соответствии с п</w:t>
      </w:r>
      <w:r w:rsidR="00A9291B" w:rsidRPr="003074D4">
        <w:rPr>
          <w:rFonts w:ascii="Times New Roman" w:eastAsia="Times New Roman" w:hAnsi="Times New Roman"/>
          <w:sz w:val="26"/>
          <w:szCs w:val="26"/>
          <w:lang w:eastAsia="ru-RU"/>
        </w:rPr>
        <w:t>рограмм</w:t>
      </w:r>
      <w:r w:rsidRPr="003074D4">
        <w:rPr>
          <w:rFonts w:ascii="Times New Roman" w:eastAsia="Times New Roman" w:hAnsi="Times New Roman"/>
          <w:sz w:val="26"/>
          <w:szCs w:val="26"/>
          <w:lang w:eastAsia="ru-RU"/>
        </w:rPr>
        <w:t>ой</w:t>
      </w:r>
      <w:r w:rsidR="00A9291B" w:rsidRPr="003074D4">
        <w:rPr>
          <w:rFonts w:ascii="Times New Roman" w:eastAsia="Times New Roman" w:hAnsi="Times New Roman"/>
          <w:sz w:val="26"/>
          <w:szCs w:val="26"/>
          <w:lang w:eastAsia="ru-RU"/>
        </w:rPr>
        <w:t xml:space="preserve"> вступительного испытания</w:t>
      </w:r>
      <w:r w:rsidR="00A9291B" w:rsidRPr="00430705">
        <w:rPr>
          <w:rFonts w:ascii="Times New Roman" w:eastAsia="Times New Roman" w:hAnsi="Times New Roman"/>
          <w:sz w:val="26"/>
          <w:szCs w:val="26"/>
          <w:lang w:eastAsia="ru-RU"/>
        </w:rPr>
        <w:t>,</w:t>
      </w:r>
      <w:r w:rsidR="00BF3053" w:rsidRPr="00430705">
        <w:rPr>
          <w:rFonts w:ascii="Times New Roman" w:eastAsia="Times New Roman" w:hAnsi="Times New Roman"/>
          <w:sz w:val="26"/>
          <w:szCs w:val="26"/>
          <w:lang w:eastAsia="ru-RU"/>
        </w:rPr>
        <w:t xml:space="preserve"> </w:t>
      </w:r>
      <w:r w:rsidR="008D0F34" w:rsidRPr="00B147CC">
        <w:rPr>
          <w:rFonts w:ascii="Times New Roman" w:eastAsia="Times New Roman" w:hAnsi="Times New Roman"/>
          <w:bCs/>
          <w:sz w:val="26"/>
          <w:szCs w:val="26"/>
          <w:lang w:eastAsia="ru-RU"/>
        </w:rPr>
        <w:t>формируемой 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или высшего образования</w:t>
      </w:r>
      <w:r w:rsidR="008D0F34" w:rsidRPr="00430705">
        <w:rPr>
          <w:rFonts w:ascii="Times New Roman" w:eastAsia="Times New Roman" w:hAnsi="Times New Roman"/>
          <w:bCs/>
          <w:sz w:val="26"/>
          <w:szCs w:val="26"/>
          <w:lang w:eastAsia="ru-RU"/>
        </w:rPr>
        <w:t>,</w:t>
      </w:r>
      <w:r w:rsidR="008D0F34" w:rsidRPr="003074D4">
        <w:rPr>
          <w:rFonts w:ascii="Times New Roman" w:eastAsia="Times New Roman" w:hAnsi="Times New Roman"/>
          <w:bCs/>
          <w:sz w:val="26"/>
          <w:szCs w:val="26"/>
          <w:lang w:eastAsia="ru-RU"/>
        </w:rPr>
        <w:t xml:space="preserve"> а также на основе образовательных стандартов НИУ</w:t>
      </w:r>
      <w:r w:rsidR="004D5BBD" w:rsidRPr="003074D4">
        <w:rPr>
          <w:rFonts w:ascii="Times New Roman" w:eastAsia="Times New Roman" w:hAnsi="Times New Roman"/>
          <w:bCs/>
          <w:sz w:val="26"/>
          <w:szCs w:val="26"/>
          <w:lang w:eastAsia="ru-RU"/>
        </w:rPr>
        <w:t xml:space="preserve"> ВШЭ</w:t>
      </w:r>
      <w:r w:rsidR="00BF3053" w:rsidRPr="003074D4">
        <w:rPr>
          <w:rFonts w:ascii="Times New Roman" w:eastAsia="Times New Roman" w:hAnsi="Times New Roman"/>
          <w:sz w:val="26"/>
          <w:szCs w:val="26"/>
          <w:lang w:eastAsia="ru-RU"/>
        </w:rPr>
        <w:t>.</w:t>
      </w:r>
      <w:r w:rsidR="0082058A" w:rsidRPr="003074D4">
        <w:rPr>
          <w:rFonts w:ascii="Times New Roman" w:eastAsia="Times New Roman" w:hAnsi="Times New Roman"/>
          <w:sz w:val="26"/>
          <w:szCs w:val="26"/>
          <w:lang w:eastAsia="ru-RU"/>
        </w:rPr>
        <w:t xml:space="preserve"> </w:t>
      </w:r>
    </w:p>
    <w:p w14:paraId="1407B3E9" w14:textId="1F0C8864" w:rsidR="00AC3871" w:rsidRPr="003074D4" w:rsidRDefault="00AC387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Одно вступительное испытание проводится одновременно для всех поступающих либо в различные сроки по мере формирования групп </w:t>
      </w:r>
      <w:r w:rsidR="004D5BBD" w:rsidRPr="003074D4">
        <w:rPr>
          <w:rFonts w:ascii="Times New Roman" w:eastAsia="Times New Roman" w:hAnsi="Times New Roman"/>
          <w:sz w:val="26"/>
          <w:szCs w:val="26"/>
          <w:lang w:eastAsia="ru-RU"/>
        </w:rPr>
        <w:t>поступающих</w:t>
      </w:r>
      <w:r w:rsidR="002E1D13" w:rsidRPr="003074D4">
        <w:rPr>
          <w:rFonts w:ascii="Times New Roman" w:eastAsia="Times New Roman" w:hAnsi="Times New Roman"/>
          <w:sz w:val="26"/>
          <w:szCs w:val="26"/>
          <w:lang w:eastAsia="ru-RU"/>
        </w:rPr>
        <w:t xml:space="preserve"> из числа лиц, подавших необходимые документы</w:t>
      </w:r>
      <w:r w:rsidR="001F5EB7" w:rsidRPr="003074D4">
        <w:rPr>
          <w:rFonts w:ascii="Times New Roman" w:eastAsia="Times New Roman" w:hAnsi="Times New Roman"/>
          <w:sz w:val="26"/>
          <w:szCs w:val="26"/>
          <w:lang w:eastAsia="ru-RU"/>
        </w:rPr>
        <w:t xml:space="preserve">, </w:t>
      </w:r>
      <w:r w:rsidR="0028183F" w:rsidRPr="003074D4">
        <w:rPr>
          <w:rFonts w:ascii="Times New Roman" w:eastAsia="Times New Roman" w:hAnsi="Times New Roman"/>
          <w:sz w:val="26"/>
          <w:szCs w:val="26"/>
          <w:lang w:eastAsia="ru-RU"/>
        </w:rPr>
        <w:t xml:space="preserve">либо </w:t>
      </w:r>
      <w:r w:rsidRPr="003074D4">
        <w:rPr>
          <w:rFonts w:ascii="Times New Roman" w:eastAsia="Times New Roman" w:hAnsi="Times New Roman"/>
          <w:sz w:val="26"/>
          <w:szCs w:val="26"/>
          <w:lang w:eastAsia="ru-RU"/>
        </w:rPr>
        <w:t>отдельно для каждого поступающего</w:t>
      </w:r>
      <w:r w:rsidR="004D5BBD" w:rsidRPr="003074D4">
        <w:rPr>
          <w:rFonts w:ascii="Times New Roman" w:eastAsia="Times New Roman" w:hAnsi="Times New Roman"/>
          <w:sz w:val="26"/>
          <w:szCs w:val="26"/>
          <w:lang w:eastAsia="ru-RU"/>
        </w:rPr>
        <w:t xml:space="preserve"> в соответствии с утвержденным расписанием</w:t>
      </w:r>
      <w:r w:rsidRPr="003074D4">
        <w:rPr>
          <w:rFonts w:ascii="Times New Roman" w:eastAsia="Times New Roman" w:hAnsi="Times New Roman"/>
          <w:sz w:val="26"/>
          <w:szCs w:val="26"/>
          <w:lang w:eastAsia="ru-RU"/>
        </w:rPr>
        <w:t>.</w:t>
      </w:r>
    </w:p>
    <w:p w14:paraId="1407B3EA" w14:textId="77777777" w:rsidR="001F5EB7" w:rsidRPr="003074D4" w:rsidRDefault="001F5EB7"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Для каждой группы поступающих проводится одно вступительное испытание в один день. По желанию поступающего, оформленному заявлением, ему может быть предоставлена возможность сдавать более одного вступительного испытания в один день.</w:t>
      </w:r>
    </w:p>
    <w:p w14:paraId="1407B3EB" w14:textId="7D82270D" w:rsidR="00E21959" w:rsidRPr="003074D4" w:rsidRDefault="00E21959"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Приемная комиссия </w:t>
      </w:r>
      <w:r w:rsidR="005A2D46" w:rsidRPr="003074D4">
        <w:rPr>
          <w:rFonts w:ascii="Times New Roman" w:eastAsia="Times New Roman" w:hAnsi="Times New Roman"/>
          <w:sz w:val="26"/>
          <w:szCs w:val="26"/>
          <w:lang w:eastAsia="ru-RU"/>
        </w:rPr>
        <w:t>НИУ </w:t>
      </w:r>
      <w:r w:rsidRPr="003074D4">
        <w:rPr>
          <w:rFonts w:ascii="Times New Roman" w:eastAsia="Times New Roman" w:hAnsi="Times New Roman"/>
          <w:sz w:val="26"/>
          <w:szCs w:val="26"/>
          <w:lang w:eastAsia="ru-RU"/>
        </w:rPr>
        <w:t xml:space="preserve">ВШЭ обеспечивает проведение вступительных испытаний для поступающих из числа </w:t>
      </w:r>
      <w:r w:rsidR="00885736" w:rsidRPr="003074D4">
        <w:rPr>
          <w:rFonts w:ascii="Times New Roman" w:eastAsia="Times New Roman" w:hAnsi="Times New Roman"/>
          <w:sz w:val="26"/>
          <w:szCs w:val="26"/>
          <w:lang w:eastAsia="ru-RU"/>
        </w:rPr>
        <w:t xml:space="preserve">инвалидов и </w:t>
      </w:r>
      <w:r w:rsidRPr="003074D4">
        <w:rPr>
          <w:rFonts w:ascii="Times New Roman" w:eastAsia="Times New Roman" w:hAnsi="Times New Roman"/>
          <w:sz w:val="26"/>
          <w:szCs w:val="26"/>
          <w:lang w:eastAsia="ru-RU"/>
        </w:rPr>
        <w:t>лиц с ограниченными возможностями здоровья</w:t>
      </w:r>
      <w:r w:rsidR="00885736">
        <w:rPr>
          <w:rFonts w:ascii="Times New Roman" w:eastAsia="Times New Roman" w:hAnsi="Times New Roman"/>
          <w:sz w:val="26"/>
          <w:szCs w:val="26"/>
          <w:lang w:eastAsia="ru-RU"/>
        </w:rPr>
        <w:t xml:space="preserve"> (далее – поступающие с ограниченными возможностями здоровья)</w:t>
      </w:r>
      <w:r w:rsidR="00A74809"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с учетом особенностей психофизического развития</w:t>
      </w:r>
      <w:r w:rsidR="00885736">
        <w:rPr>
          <w:rFonts w:ascii="Times New Roman" w:eastAsia="Times New Roman" w:hAnsi="Times New Roman"/>
          <w:sz w:val="26"/>
          <w:szCs w:val="26"/>
          <w:lang w:eastAsia="ru-RU"/>
        </w:rPr>
        <w:t xml:space="preserve"> поступающих</w:t>
      </w:r>
      <w:r w:rsidRPr="003074D4">
        <w:rPr>
          <w:rFonts w:ascii="Times New Roman" w:eastAsia="Times New Roman" w:hAnsi="Times New Roman"/>
          <w:sz w:val="26"/>
          <w:szCs w:val="26"/>
          <w:lang w:eastAsia="ru-RU"/>
        </w:rPr>
        <w:t xml:space="preserve">, </w:t>
      </w:r>
      <w:r w:rsidR="00885736">
        <w:rPr>
          <w:rFonts w:ascii="Times New Roman" w:eastAsia="Times New Roman" w:hAnsi="Times New Roman"/>
          <w:sz w:val="26"/>
          <w:szCs w:val="26"/>
          <w:lang w:eastAsia="ru-RU"/>
        </w:rPr>
        <w:t xml:space="preserve">их </w:t>
      </w:r>
      <w:r w:rsidRPr="003074D4">
        <w:rPr>
          <w:rFonts w:ascii="Times New Roman" w:eastAsia="Times New Roman" w:hAnsi="Times New Roman"/>
          <w:sz w:val="26"/>
          <w:szCs w:val="26"/>
          <w:lang w:eastAsia="ru-RU"/>
        </w:rPr>
        <w:t>индивидуальных возможностей и состояния здоровья</w:t>
      </w:r>
      <w:r w:rsidR="00845410" w:rsidRPr="003074D4">
        <w:rPr>
          <w:rFonts w:ascii="Times New Roman" w:eastAsia="Times New Roman" w:hAnsi="Times New Roman"/>
          <w:sz w:val="26"/>
          <w:szCs w:val="26"/>
          <w:lang w:eastAsia="ru-RU"/>
        </w:rPr>
        <w:t xml:space="preserve"> в соответствии с условиями, установленными </w:t>
      </w:r>
      <w:r w:rsidR="00885736">
        <w:rPr>
          <w:rFonts w:ascii="Times New Roman" w:eastAsia="Times New Roman" w:hAnsi="Times New Roman"/>
          <w:sz w:val="26"/>
          <w:szCs w:val="26"/>
          <w:lang w:eastAsia="ru-RU"/>
        </w:rPr>
        <w:t xml:space="preserve">разделом </w:t>
      </w:r>
      <w:r w:rsidR="00885736">
        <w:rPr>
          <w:rFonts w:ascii="Times New Roman" w:eastAsia="Times New Roman" w:hAnsi="Times New Roman"/>
          <w:sz w:val="26"/>
          <w:szCs w:val="26"/>
          <w:lang w:val="en-US" w:eastAsia="ru-RU"/>
        </w:rPr>
        <w:t>X</w:t>
      </w:r>
      <w:r w:rsidR="00885736" w:rsidRPr="00581ED0">
        <w:rPr>
          <w:rFonts w:ascii="Times New Roman" w:eastAsia="Times New Roman" w:hAnsi="Times New Roman"/>
          <w:sz w:val="26"/>
          <w:szCs w:val="26"/>
          <w:lang w:eastAsia="ru-RU"/>
        </w:rPr>
        <w:t xml:space="preserve"> </w:t>
      </w:r>
      <w:r w:rsidR="00885736">
        <w:rPr>
          <w:rFonts w:ascii="Times New Roman" w:eastAsia="Times New Roman" w:hAnsi="Times New Roman"/>
          <w:sz w:val="26"/>
          <w:szCs w:val="26"/>
          <w:lang w:eastAsia="ru-RU"/>
        </w:rPr>
        <w:t>Порядка № 1076</w:t>
      </w:r>
      <w:r w:rsidR="00AA5427">
        <w:rPr>
          <w:rFonts w:ascii="Times New Roman" w:eastAsia="Times New Roman" w:hAnsi="Times New Roman"/>
          <w:sz w:val="26"/>
          <w:szCs w:val="26"/>
          <w:lang w:eastAsia="ru-RU"/>
        </w:rPr>
        <w:t>.</w:t>
      </w:r>
      <w:r w:rsidR="00885736">
        <w:rPr>
          <w:rFonts w:ascii="Times New Roman" w:eastAsia="Times New Roman" w:hAnsi="Times New Roman"/>
          <w:sz w:val="26"/>
          <w:szCs w:val="26"/>
          <w:lang w:eastAsia="ru-RU"/>
        </w:rPr>
        <w:t xml:space="preserve"> Условия, указанные в пунктах 67-72 Порядка № 1076,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w:t>
      </w:r>
      <w:r w:rsidR="00885736">
        <w:rPr>
          <w:rFonts w:ascii="Times New Roman" w:eastAsia="Times New Roman" w:hAnsi="Times New Roman"/>
          <w:sz w:val="26"/>
          <w:szCs w:val="26"/>
          <w:lang w:eastAsia="ru-RU"/>
        </w:rPr>
        <w:lastRenderedPageBreak/>
        <w:t xml:space="preserve">инвалидность или ограниченные возможности здоровья, требующие создания специальных условий. </w:t>
      </w:r>
    </w:p>
    <w:p w14:paraId="17602F31" w14:textId="2A3933EC" w:rsidR="006F0538" w:rsidRDefault="006F0538"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Результаты вступительных испытаний, проводимых НИУ ВШЭ самостоятельно, действительны при приеме на очередной учебный год.</w:t>
      </w:r>
    </w:p>
    <w:p w14:paraId="1407B3EC" w14:textId="136B531D" w:rsidR="009935B6" w:rsidRPr="003074D4"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Вступительные испытания проводятся на русском языке.</w:t>
      </w:r>
    </w:p>
    <w:p w14:paraId="1407B3ED" w14:textId="0D22C923" w:rsidR="008C07FD" w:rsidRPr="003074D4" w:rsidRDefault="008C07FD"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Поступающий однократно сдает каждое вступительное испытание</w:t>
      </w:r>
      <w:r w:rsidR="006F0538">
        <w:rPr>
          <w:rFonts w:ascii="Times New Roman" w:eastAsia="Times New Roman" w:hAnsi="Times New Roman"/>
          <w:sz w:val="26"/>
          <w:szCs w:val="26"/>
          <w:lang w:eastAsia="ru-RU"/>
        </w:rPr>
        <w:t xml:space="preserve"> из числа указанных в пункте 3.1 Правил</w:t>
      </w:r>
      <w:r w:rsidRPr="003074D4">
        <w:rPr>
          <w:rFonts w:ascii="Times New Roman" w:eastAsia="Times New Roman" w:hAnsi="Times New Roman"/>
          <w:sz w:val="26"/>
          <w:szCs w:val="26"/>
          <w:lang w:eastAsia="ru-RU"/>
        </w:rPr>
        <w:t>.</w:t>
      </w:r>
    </w:p>
    <w:p w14:paraId="1407B3EE" w14:textId="77777777" w:rsidR="008A4D0A" w:rsidRPr="003074D4" w:rsidRDefault="00DC631F"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w:t>
      </w:r>
      <w:r w:rsidR="002E1D13" w:rsidRPr="003074D4">
        <w:rPr>
          <w:rFonts w:ascii="Times New Roman" w:eastAsia="Times New Roman" w:hAnsi="Times New Roman"/>
          <w:sz w:val="26"/>
          <w:szCs w:val="26"/>
          <w:lang w:eastAsia="ru-RU"/>
        </w:rPr>
        <w:t>в другой группе или в резервный день</w:t>
      </w:r>
      <w:r w:rsidR="00EB444E" w:rsidRPr="003074D4">
        <w:rPr>
          <w:rFonts w:ascii="Times New Roman" w:eastAsia="Times New Roman" w:hAnsi="Times New Roman"/>
          <w:sz w:val="26"/>
          <w:szCs w:val="26"/>
          <w:lang w:eastAsia="ru-RU"/>
        </w:rPr>
        <w:t>.</w:t>
      </w:r>
    </w:p>
    <w:p w14:paraId="1407B3EF" w14:textId="77777777" w:rsidR="00EB444E" w:rsidRPr="003074D4" w:rsidRDefault="00EB444E"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Во время проведения вступительных испытаний поступающим запрещается иметь при себе и использовать средства связи. </w:t>
      </w:r>
    </w:p>
    <w:p w14:paraId="1407B3F0" w14:textId="77777777" w:rsidR="00EB444E" w:rsidRPr="003074D4" w:rsidRDefault="00D213F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Поступающие имеют право </w:t>
      </w:r>
      <w:r w:rsidR="00EB444E" w:rsidRPr="003074D4">
        <w:rPr>
          <w:rFonts w:ascii="Times New Roman" w:eastAsia="Times New Roman" w:hAnsi="Times New Roman"/>
          <w:sz w:val="26"/>
          <w:szCs w:val="26"/>
          <w:lang w:eastAsia="ru-RU"/>
        </w:rPr>
        <w:t>использова</w:t>
      </w:r>
      <w:r w:rsidRPr="003074D4">
        <w:rPr>
          <w:rFonts w:ascii="Times New Roman" w:eastAsia="Times New Roman" w:hAnsi="Times New Roman"/>
          <w:sz w:val="26"/>
          <w:szCs w:val="26"/>
          <w:lang w:eastAsia="ru-RU"/>
        </w:rPr>
        <w:t>ть</w:t>
      </w:r>
      <w:r w:rsidR="00EB444E" w:rsidRPr="003074D4">
        <w:rPr>
          <w:rFonts w:ascii="Times New Roman" w:eastAsia="Times New Roman" w:hAnsi="Times New Roman"/>
          <w:sz w:val="26"/>
          <w:szCs w:val="26"/>
          <w:lang w:eastAsia="ru-RU"/>
        </w:rPr>
        <w:t xml:space="preserve"> во время проведения вступительных испытаний электронно-вычислительн</w:t>
      </w:r>
      <w:r w:rsidRPr="003074D4">
        <w:rPr>
          <w:rFonts w:ascii="Times New Roman" w:eastAsia="Times New Roman" w:hAnsi="Times New Roman"/>
          <w:sz w:val="26"/>
          <w:szCs w:val="26"/>
          <w:lang w:eastAsia="ru-RU"/>
        </w:rPr>
        <w:t>ую</w:t>
      </w:r>
      <w:r w:rsidR="00EB444E" w:rsidRPr="003074D4">
        <w:rPr>
          <w:rFonts w:ascii="Times New Roman" w:eastAsia="Times New Roman" w:hAnsi="Times New Roman"/>
          <w:sz w:val="26"/>
          <w:szCs w:val="26"/>
          <w:lang w:eastAsia="ru-RU"/>
        </w:rPr>
        <w:t xml:space="preserve"> техник</w:t>
      </w:r>
      <w:r w:rsidRPr="003074D4">
        <w:rPr>
          <w:rFonts w:ascii="Times New Roman" w:eastAsia="Times New Roman" w:hAnsi="Times New Roman"/>
          <w:sz w:val="26"/>
          <w:szCs w:val="26"/>
          <w:lang w:eastAsia="ru-RU"/>
        </w:rPr>
        <w:t>у</w:t>
      </w:r>
      <w:r w:rsidR="00B53CC3" w:rsidRPr="003074D4">
        <w:rPr>
          <w:rFonts w:ascii="Times New Roman" w:eastAsia="Times New Roman" w:hAnsi="Times New Roman"/>
          <w:sz w:val="26"/>
          <w:szCs w:val="26"/>
          <w:lang w:eastAsia="ru-RU"/>
        </w:rPr>
        <w:t xml:space="preserve"> и справочные материалы</w:t>
      </w:r>
      <w:r w:rsidRPr="003074D4">
        <w:rPr>
          <w:rFonts w:ascii="Times New Roman" w:eastAsia="Times New Roman" w:hAnsi="Times New Roman"/>
          <w:sz w:val="26"/>
          <w:szCs w:val="26"/>
          <w:lang w:eastAsia="ru-RU"/>
        </w:rPr>
        <w:t>, перечень которых</w:t>
      </w:r>
      <w:r w:rsidR="00EB444E" w:rsidRPr="003074D4">
        <w:rPr>
          <w:rFonts w:ascii="Times New Roman" w:eastAsia="Times New Roman" w:hAnsi="Times New Roman"/>
          <w:sz w:val="26"/>
          <w:szCs w:val="26"/>
          <w:lang w:eastAsia="ru-RU"/>
        </w:rPr>
        <w:t xml:space="preserve"> определяется программой вступительного испытания</w:t>
      </w:r>
      <w:r w:rsidR="00D848EA" w:rsidRPr="003074D4">
        <w:rPr>
          <w:rFonts w:ascii="Times New Roman" w:eastAsia="Times New Roman" w:hAnsi="Times New Roman"/>
          <w:sz w:val="26"/>
          <w:szCs w:val="26"/>
          <w:lang w:eastAsia="ru-RU"/>
        </w:rPr>
        <w:t>.</w:t>
      </w:r>
      <w:r w:rsidR="00EB444E" w:rsidRPr="003074D4">
        <w:rPr>
          <w:rFonts w:ascii="Times New Roman" w:eastAsia="Times New Roman" w:hAnsi="Times New Roman"/>
          <w:sz w:val="26"/>
          <w:szCs w:val="26"/>
          <w:lang w:eastAsia="ru-RU"/>
        </w:rPr>
        <w:t xml:space="preserve"> </w:t>
      </w:r>
    </w:p>
    <w:p w14:paraId="1407B3F1" w14:textId="1B749CDB" w:rsidR="008D3681" w:rsidRPr="003074D4"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При н</w:t>
      </w:r>
      <w:r w:rsidR="00BF3053" w:rsidRPr="003074D4">
        <w:rPr>
          <w:rFonts w:ascii="Times New Roman" w:eastAsia="Times New Roman" w:hAnsi="Times New Roman"/>
          <w:sz w:val="26"/>
          <w:szCs w:val="26"/>
          <w:lang w:eastAsia="ru-RU"/>
        </w:rPr>
        <w:t>арушении поступающим</w:t>
      </w:r>
      <w:r w:rsidRPr="003074D4">
        <w:rPr>
          <w:rFonts w:ascii="Times New Roman" w:eastAsia="Times New Roman" w:hAnsi="Times New Roman"/>
          <w:sz w:val="26"/>
          <w:szCs w:val="26"/>
          <w:lang w:eastAsia="ru-RU"/>
        </w:rPr>
        <w:t xml:space="preserve"> </w:t>
      </w:r>
      <w:r w:rsidR="005A2FBE" w:rsidRPr="003074D4">
        <w:rPr>
          <w:rFonts w:ascii="Times New Roman" w:eastAsia="Times New Roman" w:hAnsi="Times New Roman"/>
          <w:sz w:val="26"/>
          <w:szCs w:val="26"/>
          <w:lang w:eastAsia="ru-RU"/>
        </w:rPr>
        <w:t>во время</w:t>
      </w:r>
      <w:r w:rsidRPr="003074D4">
        <w:rPr>
          <w:rFonts w:ascii="Times New Roman" w:eastAsia="Times New Roman" w:hAnsi="Times New Roman"/>
          <w:sz w:val="26"/>
          <w:szCs w:val="26"/>
          <w:lang w:eastAsia="ru-RU"/>
        </w:rPr>
        <w:t xml:space="preserve"> проведения вступительных испытаний</w:t>
      </w:r>
      <w:r w:rsidR="005A2FBE" w:rsidRPr="003074D4">
        <w:rPr>
          <w:rFonts w:ascii="Times New Roman" w:eastAsia="Times New Roman" w:hAnsi="Times New Roman"/>
          <w:sz w:val="26"/>
          <w:szCs w:val="26"/>
          <w:lang w:eastAsia="ru-RU"/>
        </w:rPr>
        <w:t xml:space="preserve"> Правил</w:t>
      </w:r>
      <w:r w:rsidRPr="003074D4">
        <w:rPr>
          <w:rFonts w:ascii="Times New Roman" w:eastAsia="Times New Roman" w:hAnsi="Times New Roman"/>
          <w:sz w:val="26"/>
          <w:szCs w:val="26"/>
          <w:lang w:eastAsia="ru-RU"/>
        </w:rPr>
        <w:t>,</w:t>
      </w:r>
      <w:r w:rsidR="00194D3D"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член</w:t>
      </w:r>
      <w:r w:rsidR="002E1D13" w:rsidRPr="003074D4">
        <w:rPr>
          <w:rFonts w:ascii="Times New Roman" w:eastAsia="Times New Roman" w:hAnsi="Times New Roman"/>
          <w:sz w:val="26"/>
          <w:szCs w:val="26"/>
          <w:lang w:eastAsia="ru-RU"/>
        </w:rPr>
        <w:t>ы</w:t>
      </w:r>
      <w:r w:rsidRPr="003074D4">
        <w:rPr>
          <w:rFonts w:ascii="Times New Roman" w:eastAsia="Times New Roman" w:hAnsi="Times New Roman"/>
          <w:sz w:val="26"/>
          <w:szCs w:val="26"/>
          <w:lang w:eastAsia="ru-RU"/>
        </w:rPr>
        <w:t xml:space="preserve"> экзаменационной комиссии, </w:t>
      </w:r>
      <w:r w:rsidR="002E1D13" w:rsidRPr="003074D4">
        <w:rPr>
          <w:rFonts w:ascii="Times New Roman" w:eastAsia="Times New Roman" w:hAnsi="Times New Roman"/>
          <w:sz w:val="26"/>
          <w:szCs w:val="26"/>
          <w:lang w:eastAsia="ru-RU"/>
        </w:rPr>
        <w:t xml:space="preserve">проводящие </w:t>
      </w:r>
      <w:r w:rsidRPr="003074D4">
        <w:rPr>
          <w:rFonts w:ascii="Times New Roman" w:eastAsia="Times New Roman" w:hAnsi="Times New Roman"/>
          <w:sz w:val="26"/>
          <w:szCs w:val="26"/>
          <w:lang w:eastAsia="ru-RU"/>
        </w:rPr>
        <w:t>вступительное испытание, вправе удалить поступающего с места проведения вступительного испытания с составлением акта об удалении.</w:t>
      </w:r>
    </w:p>
    <w:p w14:paraId="1407B3F2" w14:textId="7F3C8900" w:rsidR="009935B6" w:rsidRPr="003074D4"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 случае удаления поступающего с</w:t>
      </w:r>
      <w:r w:rsidR="00DA1B1C" w:rsidRPr="003074D4">
        <w:rPr>
          <w:rFonts w:ascii="Times New Roman" w:eastAsia="Times New Roman" w:hAnsi="Times New Roman"/>
          <w:sz w:val="26"/>
          <w:szCs w:val="26"/>
          <w:lang w:eastAsia="ru-RU"/>
        </w:rPr>
        <w:t>о</w:t>
      </w:r>
      <w:r w:rsidRPr="003074D4">
        <w:rPr>
          <w:rFonts w:ascii="Times New Roman" w:eastAsia="Times New Roman" w:hAnsi="Times New Roman"/>
          <w:sz w:val="26"/>
          <w:szCs w:val="26"/>
          <w:lang w:eastAsia="ru-RU"/>
        </w:rPr>
        <w:t xml:space="preserve"> вступительного испытания </w:t>
      </w:r>
      <w:r w:rsidR="00DA1B1C" w:rsidRPr="003074D4">
        <w:rPr>
          <w:rFonts w:ascii="Times New Roman" w:eastAsia="Times New Roman" w:hAnsi="Times New Roman"/>
          <w:sz w:val="26"/>
          <w:szCs w:val="26"/>
          <w:lang w:eastAsia="ru-RU"/>
        </w:rPr>
        <w:t xml:space="preserve">приемная комиссия </w:t>
      </w:r>
      <w:r w:rsidRPr="003074D4">
        <w:rPr>
          <w:rFonts w:ascii="Times New Roman" w:eastAsia="Times New Roman" w:hAnsi="Times New Roman"/>
          <w:sz w:val="26"/>
          <w:szCs w:val="26"/>
          <w:lang w:eastAsia="ru-RU"/>
        </w:rPr>
        <w:t>НИУ ВШЭ возвращает поступающему пр</w:t>
      </w:r>
      <w:r w:rsidR="008D3681" w:rsidRPr="003074D4">
        <w:rPr>
          <w:rFonts w:ascii="Times New Roman" w:eastAsia="Times New Roman" w:hAnsi="Times New Roman"/>
          <w:sz w:val="26"/>
          <w:szCs w:val="26"/>
          <w:lang w:eastAsia="ru-RU"/>
        </w:rPr>
        <w:t>едставленные</w:t>
      </w:r>
      <w:r w:rsidRPr="003074D4">
        <w:rPr>
          <w:rFonts w:ascii="Times New Roman" w:eastAsia="Times New Roman" w:hAnsi="Times New Roman"/>
          <w:sz w:val="26"/>
          <w:szCs w:val="26"/>
          <w:lang w:eastAsia="ru-RU"/>
        </w:rPr>
        <w:t xml:space="preserve"> </w:t>
      </w:r>
      <w:r w:rsidR="0028183F" w:rsidRPr="003074D4">
        <w:rPr>
          <w:rFonts w:ascii="Times New Roman" w:eastAsia="Times New Roman" w:hAnsi="Times New Roman"/>
          <w:sz w:val="26"/>
          <w:szCs w:val="26"/>
          <w:lang w:eastAsia="ru-RU"/>
        </w:rPr>
        <w:t xml:space="preserve">им </w:t>
      </w:r>
      <w:r w:rsidRPr="003074D4">
        <w:rPr>
          <w:rFonts w:ascii="Times New Roman" w:eastAsia="Times New Roman" w:hAnsi="Times New Roman"/>
          <w:sz w:val="26"/>
          <w:szCs w:val="26"/>
          <w:lang w:eastAsia="ru-RU"/>
        </w:rPr>
        <w:t>документы</w:t>
      </w:r>
      <w:r w:rsidR="0028183F" w:rsidRPr="003074D4">
        <w:rPr>
          <w:rFonts w:ascii="Times New Roman" w:eastAsia="Times New Roman" w:hAnsi="Times New Roman"/>
          <w:sz w:val="26"/>
          <w:szCs w:val="26"/>
          <w:lang w:eastAsia="ru-RU"/>
        </w:rPr>
        <w:t>, необходимые для поступления</w:t>
      </w:r>
      <w:r w:rsidRPr="003074D4">
        <w:rPr>
          <w:rFonts w:ascii="Times New Roman" w:eastAsia="Times New Roman" w:hAnsi="Times New Roman"/>
          <w:sz w:val="26"/>
          <w:szCs w:val="26"/>
          <w:lang w:eastAsia="ru-RU"/>
        </w:rPr>
        <w:t>.</w:t>
      </w:r>
    </w:p>
    <w:p w14:paraId="0A2684EA" w14:textId="343E5E9D" w:rsidR="00FD4721" w:rsidRDefault="009935B6"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Результаты вступительных испытаний </w:t>
      </w:r>
      <w:r w:rsidR="00FD4721">
        <w:rPr>
          <w:rFonts w:ascii="Times New Roman" w:eastAsia="Times New Roman" w:hAnsi="Times New Roman"/>
          <w:sz w:val="26"/>
          <w:szCs w:val="26"/>
          <w:lang w:eastAsia="ru-RU"/>
        </w:rPr>
        <w:t>объявляются на корпоративном</w:t>
      </w:r>
      <w:r w:rsidR="00FD4721" w:rsidRPr="003074D4">
        <w:rPr>
          <w:rFonts w:ascii="Times New Roman" w:eastAsia="Times New Roman" w:hAnsi="Times New Roman"/>
          <w:sz w:val="26"/>
          <w:szCs w:val="26"/>
          <w:lang w:eastAsia="ru-RU"/>
        </w:rPr>
        <w:t xml:space="preserve"> </w:t>
      </w:r>
      <w:r w:rsidR="00FD4721">
        <w:rPr>
          <w:rFonts w:ascii="Times New Roman" w:eastAsia="Times New Roman" w:hAnsi="Times New Roman"/>
          <w:sz w:val="26"/>
          <w:szCs w:val="26"/>
          <w:lang w:eastAsia="ru-RU"/>
        </w:rPr>
        <w:t>сайте</w:t>
      </w:r>
      <w:r w:rsidR="00FD4721" w:rsidRPr="003074D4" w:rsidDel="000B5F30">
        <w:rPr>
          <w:rFonts w:ascii="Times New Roman" w:eastAsia="Times New Roman" w:hAnsi="Times New Roman"/>
          <w:sz w:val="26"/>
          <w:szCs w:val="26"/>
          <w:lang w:eastAsia="ru-RU"/>
        </w:rPr>
        <w:t xml:space="preserve"> </w:t>
      </w:r>
      <w:r w:rsidR="00FD4721" w:rsidRPr="003074D4">
        <w:rPr>
          <w:rFonts w:ascii="Times New Roman" w:eastAsia="Times New Roman" w:hAnsi="Times New Roman"/>
          <w:sz w:val="26"/>
          <w:szCs w:val="26"/>
          <w:lang w:eastAsia="ru-RU"/>
        </w:rPr>
        <w:t>(</w:t>
      </w:r>
      <w:r w:rsidR="00FD4721">
        <w:rPr>
          <w:rFonts w:ascii="Times New Roman" w:eastAsia="Times New Roman" w:hAnsi="Times New Roman"/>
          <w:sz w:val="26"/>
          <w:szCs w:val="26"/>
          <w:lang w:eastAsia="ru-RU"/>
        </w:rPr>
        <w:t>портале</w:t>
      </w:r>
      <w:r w:rsidR="00FD4721" w:rsidRPr="003074D4">
        <w:rPr>
          <w:rFonts w:ascii="Times New Roman" w:eastAsia="Times New Roman" w:hAnsi="Times New Roman"/>
          <w:sz w:val="26"/>
          <w:szCs w:val="26"/>
          <w:lang w:eastAsia="ru-RU"/>
        </w:rPr>
        <w:t>) НИУ ВШЭ</w:t>
      </w:r>
      <w:r w:rsidR="00FD4721">
        <w:rPr>
          <w:rFonts w:ascii="Times New Roman" w:eastAsia="Times New Roman" w:hAnsi="Times New Roman"/>
          <w:sz w:val="26"/>
          <w:szCs w:val="26"/>
          <w:lang w:eastAsia="ru-RU"/>
        </w:rPr>
        <w:t xml:space="preserve"> не позднее третьего рабочего дня после проведения вступительного испытания.</w:t>
      </w:r>
      <w:r w:rsidR="00136154">
        <w:rPr>
          <w:rFonts w:ascii="Times New Roman" w:eastAsia="Times New Roman" w:hAnsi="Times New Roman"/>
          <w:sz w:val="26"/>
          <w:szCs w:val="26"/>
          <w:lang w:eastAsia="ru-RU"/>
        </w:rPr>
        <w:t xml:space="preserve"> НИУ ВШЭ оставляет за собой право объявлять указанные результаты иными способами по решению приемной комиссии НИУ ВШЭ. </w:t>
      </w:r>
    </w:p>
    <w:p w14:paraId="1407B3F5" w14:textId="74248E00" w:rsidR="00231512" w:rsidRPr="003074D4" w:rsidRDefault="00FD4721"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1407B3F6" w14:textId="295DC5F4" w:rsidR="009A601A" w:rsidRPr="003074D4" w:rsidRDefault="009A601A" w:rsidP="00885736">
      <w:pPr>
        <w:numPr>
          <w:ilvl w:val="1"/>
          <w:numId w:val="1"/>
        </w:numPr>
        <w:tabs>
          <w:tab w:val="left" w:pos="1276"/>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Успешным прохождением вступительного испытания признается получение поступающим количества баллов не ниже </w:t>
      </w:r>
      <w:r w:rsidR="0089343D" w:rsidRPr="003074D4">
        <w:rPr>
          <w:rFonts w:ascii="Times New Roman" w:eastAsia="Times New Roman" w:hAnsi="Times New Roman"/>
          <w:sz w:val="26"/>
          <w:szCs w:val="26"/>
          <w:lang w:eastAsia="ru-RU"/>
        </w:rPr>
        <w:t xml:space="preserve">минимального количества баллов, </w:t>
      </w:r>
      <w:r w:rsidRPr="003074D4">
        <w:rPr>
          <w:rFonts w:ascii="Times New Roman" w:eastAsia="Times New Roman" w:hAnsi="Times New Roman"/>
          <w:sz w:val="26"/>
          <w:szCs w:val="26"/>
          <w:lang w:eastAsia="ru-RU"/>
        </w:rPr>
        <w:t xml:space="preserve">установленного </w:t>
      </w:r>
      <w:r w:rsidR="0089343D" w:rsidRPr="003074D4">
        <w:rPr>
          <w:rFonts w:ascii="Times New Roman" w:eastAsia="Times New Roman" w:hAnsi="Times New Roman"/>
          <w:sz w:val="26"/>
          <w:szCs w:val="26"/>
          <w:lang w:eastAsia="ru-RU"/>
        </w:rPr>
        <w:t xml:space="preserve">для каждого вступительного испытания </w:t>
      </w:r>
      <w:r w:rsidRPr="003074D4">
        <w:rPr>
          <w:rFonts w:ascii="Times New Roman" w:eastAsia="Times New Roman" w:hAnsi="Times New Roman"/>
          <w:sz w:val="26"/>
          <w:szCs w:val="26"/>
          <w:lang w:eastAsia="ru-RU"/>
        </w:rPr>
        <w:t xml:space="preserve">в </w:t>
      </w:r>
      <w:r w:rsidR="001767FE" w:rsidRPr="003074D4">
        <w:rPr>
          <w:rFonts w:ascii="Times New Roman" w:eastAsia="Times New Roman" w:hAnsi="Times New Roman"/>
          <w:sz w:val="26"/>
          <w:szCs w:val="26"/>
          <w:lang w:eastAsia="ru-RU"/>
        </w:rPr>
        <w:t>п</w:t>
      </w:r>
      <w:r w:rsidRPr="003074D4">
        <w:rPr>
          <w:rFonts w:ascii="Times New Roman" w:eastAsia="Times New Roman" w:hAnsi="Times New Roman"/>
          <w:sz w:val="26"/>
          <w:szCs w:val="26"/>
          <w:lang w:eastAsia="ru-RU"/>
        </w:rPr>
        <w:t>риложениях 1, 2, 3 к Правилам</w:t>
      </w:r>
      <w:r w:rsidR="0089343D" w:rsidRPr="003074D4">
        <w:rPr>
          <w:rFonts w:ascii="Times New Roman" w:eastAsia="Times New Roman" w:hAnsi="Times New Roman"/>
          <w:sz w:val="26"/>
          <w:szCs w:val="26"/>
          <w:lang w:eastAsia="ru-RU"/>
        </w:rPr>
        <w:t>.</w:t>
      </w:r>
      <w:r w:rsidRPr="003074D4">
        <w:rPr>
          <w:rFonts w:ascii="Times New Roman" w:eastAsia="Times New Roman" w:hAnsi="Times New Roman"/>
          <w:sz w:val="26"/>
          <w:szCs w:val="26"/>
          <w:lang w:eastAsia="ru-RU"/>
        </w:rPr>
        <w:t xml:space="preserve"> </w:t>
      </w:r>
    </w:p>
    <w:p w14:paraId="0BE71E1A" w14:textId="26885368" w:rsidR="00ED7522" w:rsidRPr="003074D4" w:rsidRDefault="001A7248" w:rsidP="00885736">
      <w:pPr>
        <w:pStyle w:val="afe"/>
        <w:numPr>
          <w:ilvl w:val="1"/>
          <w:numId w:val="1"/>
        </w:numPr>
        <w:ind w:left="0" w:firstLine="709"/>
        <w:contextualSpacing w:val="0"/>
        <w:jc w:val="both"/>
        <w:rPr>
          <w:sz w:val="26"/>
          <w:szCs w:val="26"/>
        </w:rPr>
      </w:pPr>
      <w:r>
        <w:rPr>
          <w:sz w:val="26"/>
          <w:szCs w:val="26"/>
        </w:rPr>
        <w:t xml:space="preserve">НИУ ВШЭ проводит вступительные испытания очно и (или) с </w:t>
      </w:r>
      <w:r w:rsidR="00ED7522" w:rsidRPr="003074D4">
        <w:rPr>
          <w:sz w:val="26"/>
          <w:szCs w:val="26"/>
        </w:rPr>
        <w:t xml:space="preserve">использованием дистанционных технологий </w:t>
      </w:r>
      <w:r>
        <w:rPr>
          <w:sz w:val="26"/>
          <w:szCs w:val="26"/>
        </w:rPr>
        <w:t>(</w:t>
      </w:r>
      <w:r w:rsidR="00ED7522" w:rsidRPr="003074D4">
        <w:rPr>
          <w:sz w:val="26"/>
          <w:szCs w:val="26"/>
        </w:rPr>
        <w:t>при условии идентификации поступающих при сдаче ими испытаний</w:t>
      </w:r>
      <w:r>
        <w:rPr>
          <w:sz w:val="26"/>
          <w:szCs w:val="26"/>
        </w:rPr>
        <w:t>)</w:t>
      </w:r>
      <w:r w:rsidR="00ED7522" w:rsidRPr="003074D4">
        <w:rPr>
          <w:sz w:val="26"/>
          <w:szCs w:val="26"/>
        </w:rPr>
        <w:t>. Результаты испытаний, проводимых с использованием дистанционных технологий, принимаются в качестве результатов вступительных испытаний.</w:t>
      </w:r>
    </w:p>
    <w:p w14:paraId="2CC2D0A3" w14:textId="74A78697" w:rsidR="009E343E" w:rsidRPr="003074D4" w:rsidRDefault="000F327B" w:rsidP="003074D4">
      <w:pPr>
        <w:pStyle w:val="afe"/>
        <w:ind w:left="0" w:firstLine="709"/>
        <w:contextualSpacing w:val="0"/>
        <w:jc w:val="both"/>
        <w:rPr>
          <w:sz w:val="26"/>
          <w:szCs w:val="26"/>
        </w:rPr>
      </w:pPr>
      <w:r>
        <w:rPr>
          <w:sz w:val="26"/>
          <w:szCs w:val="26"/>
        </w:rPr>
        <w:t xml:space="preserve">Особенности прохождения вступительного испытания с использованием дистанционных технологий, а также порядок подачи и рассмотрения апелляций по результатам таких вступительных испытаний </w:t>
      </w:r>
      <w:r w:rsidRPr="00581ED0">
        <w:rPr>
          <w:sz w:val="26"/>
          <w:szCs w:val="26"/>
        </w:rPr>
        <w:t>устанавливаются локальным нормативным актом НИУ ВШЭ.</w:t>
      </w:r>
      <w:r>
        <w:rPr>
          <w:sz w:val="26"/>
          <w:szCs w:val="26"/>
        </w:rPr>
        <w:t xml:space="preserve"> </w:t>
      </w:r>
    </w:p>
    <w:p w14:paraId="611F64D7" w14:textId="77777777" w:rsidR="009E343E" w:rsidRPr="003074D4" w:rsidRDefault="009E343E" w:rsidP="00A17D86">
      <w:pPr>
        <w:pStyle w:val="afe"/>
        <w:ind w:left="0" w:firstLine="709"/>
        <w:jc w:val="both"/>
        <w:rPr>
          <w:sz w:val="26"/>
          <w:szCs w:val="26"/>
        </w:rPr>
      </w:pPr>
    </w:p>
    <w:p w14:paraId="1407B3FA" w14:textId="48C13F41" w:rsidR="00387CD4" w:rsidRPr="003074D4" w:rsidRDefault="00387CD4" w:rsidP="00136154">
      <w:pPr>
        <w:numPr>
          <w:ilvl w:val="0"/>
          <w:numId w:val="1"/>
        </w:numPr>
        <w:tabs>
          <w:tab w:val="left" w:pos="284"/>
        </w:tabs>
        <w:spacing w:after="0" w:line="240" w:lineRule="auto"/>
        <w:ind w:left="0" w:firstLine="0"/>
        <w:jc w:val="center"/>
        <w:rPr>
          <w:rFonts w:ascii="Times New Roman" w:hAnsi="Times New Roman"/>
          <w:sz w:val="26"/>
          <w:szCs w:val="26"/>
        </w:rPr>
      </w:pPr>
      <w:r w:rsidRPr="003074D4">
        <w:rPr>
          <w:rFonts w:ascii="Times New Roman" w:eastAsia="Times New Roman" w:hAnsi="Times New Roman"/>
          <w:b/>
          <w:sz w:val="26"/>
          <w:szCs w:val="26"/>
          <w:lang w:eastAsia="ru-RU"/>
        </w:rPr>
        <w:t>Порядок подачи и рассмотрения апелляций</w:t>
      </w:r>
    </w:p>
    <w:p w14:paraId="1407B3FB" w14:textId="6E1A307F" w:rsidR="009935B6" w:rsidRPr="003074D4" w:rsidRDefault="009935B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 результатам вступительного испытания</w:t>
      </w:r>
      <w:r w:rsidR="0023211A" w:rsidRPr="003074D4">
        <w:rPr>
          <w:rFonts w:ascii="Times New Roman" w:eastAsia="Times New Roman" w:hAnsi="Times New Roman"/>
          <w:sz w:val="26"/>
          <w:szCs w:val="26"/>
          <w:lang w:eastAsia="ru-RU"/>
        </w:rPr>
        <w:t>, проводимого НИУ ВШЭ самостоятельно,</w:t>
      </w:r>
      <w:r w:rsidR="008F6334"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поступающий</w:t>
      </w:r>
      <w:r w:rsidR="00EE6DC5" w:rsidRPr="003074D4">
        <w:rPr>
          <w:rFonts w:ascii="Times New Roman" w:eastAsia="Times New Roman" w:hAnsi="Times New Roman"/>
          <w:sz w:val="26"/>
          <w:szCs w:val="26"/>
          <w:lang w:eastAsia="ru-RU"/>
        </w:rPr>
        <w:t xml:space="preserve"> (доверенное лицо)</w:t>
      </w:r>
      <w:r w:rsidRPr="003074D4">
        <w:rPr>
          <w:rFonts w:ascii="Times New Roman" w:eastAsia="Times New Roman" w:hAnsi="Times New Roman"/>
          <w:sz w:val="26"/>
          <w:szCs w:val="26"/>
          <w:lang w:eastAsia="ru-RU"/>
        </w:rPr>
        <w:t xml:space="preserve"> имеет право подать в апелляционную комиссию </w:t>
      </w:r>
      <w:r w:rsidR="000715CA" w:rsidRPr="003074D4">
        <w:rPr>
          <w:rFonts w:ascii="Times New Roman" w:eastAsia="Times New Roman" w:hAnsi="Times New Roman"/>
          <w:sz w:val="26"/>
          <w:szCs w:val="26"/>
          <w:lang w:eastAsia="ru-RU"/>
        </w:rPr>
        <w:t>апелляцию</w:t>
      </w:r>
      <w:r w:rsidRPr="003074D4">
        <w:rPr>
          <w:rFonts w:ascii="Times New Roman" w:eastAsia="Times New Roman" w:hAnsi="Times New Roman"/>
          <w:sz w:val="26"/>
          <w:szCs w:val="26"/>
          <w:lang w:eastAsia="ru-RU"/>
        </w:rPr>
        <w:t xml:space="preserve"> о нарушении, по мнению</w:t>
      </w:r>
      <w:r w:rsidR="00EE6DC5" w:rsidRPr="003074D4">
        <w:rPr>
          <w:rFonts w:ascii="Times New Roman" w:eastAsia="Times New Roman" w:hAnsi="Times New Roman"/>
          <w:sz w:val="26"/>
          <w:szCs w:val="26"/>
          <w:lang w:eastAsia="ru-RU"/>
        </w:rPr>
        <w:t xml:space="preserve"> поступающего</w:t>
      </w:r>
      <w:r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lastRenderedPageBreak/>
        <w:t>установленного порядка проведения</w:t>
      </w:r>
      <w:r w:rsidR="00CA783D" w:rsidRPr="003074D4">
        <w:rPr>
          <w:rFonts w:ascii="Times New Roman" w:eastAsia="Times New Roman" w:hAnsi="Times New Roman"/>
          <w:sz w:val="26"/>
          <w:szCs w:val="26"/>
          <w:lang w:eastAsia="ru-RU"/>
        </w:rPr>
        <w:t xml:space="preserve"> вступительного</w:t>
      </w:r>
      <w:r w:rsidRPr="003074D4">
        <w:rPr>
          <w:rFonts w:ascii="Times New Roman" w:eastAsia="Times New Roman" w:hAnsi="Times New Roman"/>
          <w:sz w:val="26"/>
          <w:szCs w:val="26"/>
          <w:lang w:eastAsia="ru-RU"/>
        </w:rPr>
        <w:t xml:space="preserve"> испытания и (или) </w:t>
      </w:r>
      <w:r w:rsidR="008225D1" w:rsidRPr="003074D4">
        <w:rPr>
          <w:rFonts w:ascii="Times New Roman" w:eastAsia="Times New Roman" w:hAnsi="Times New Roman"/>
          <w:sz w:val="26"/>
          <w:szCs w:val="26"/>
          <w:lang w:eastAsia="ru-RU"/>
        </w:rPr>
        <w:t xml:space="preserve">о </w:t>
      </w:r>
      <w:r w:rsidRPr="003074D4">
        <w:rPr>
          <w:rFonts w:ascii="Times New Roman" w:eastAsia="Times New Roman" w:hAnsi="Times New Roman"/>
          <w:sz w:val="26"/>
          <w:szCs w:val="26"/>
          <w:lang w:eastAsia="ru-RU"/>
        </w:rPr>
        <w:t>нес</w:t>
      </w:r>
      <w:r w:rsidR="000715CA" w:rsidRPr="003074D4">
        <w:rPr>
          <w:rFonts w:ascii="Times New Roman" w:eastAsia="Times New Roman" w:hAnsi="Times New Roman"/>
          <w:sz w:val="26"/>
          <w:szCs w:val="26"/>
          <w:lang w:eastAsia="ru-RU"/>
        </w:rPr>
        <w:t>огласии с</w:t>
      </w:r>
      <w:r w:rsidR="00CA783D" w:rsidRPr="003074D4">
        <w:rPr>
          <w:rFonts w:ascii="Times New Roman" w:eastAsia="Times New Roman" w:hAnsi="Times New Roman"/>
          <w:sz w:val="26"/>
          <w:szCs w:val="26"/>
          <w:lang w:eastAsia="ru-RU"/>
        </w:rPr>
        <w:t xml:space="preserve"> полученной оценкой результатов вступительного испытания</w:t>
      </w:r>
      <w:r w:rsidRPr="003074D4">
        <w:rPr>
          <w:rFonts w:ascii="Times New Roman" w:eastAsia="Times New Roman" w:hAnsi="Times New Roman"/>
          <w:sz w:val="26"/>
          <w:szCs w:val="26"/>
          <w:lang w:eastAsia="ru-RU"/>
        </w:rPr>
        <w:t>.</w:t>
      </w:r>
    </w:p>
    <w:p w14:paraId="1407B3FC" w14:textId="77777777" w:rsidR="00BE7536"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Апелляция подается поступающим (доверенным лицом) в день объявления результатов или в течение следующего рабочего дня после объявления результатов вступительного испытания.</w:t>
      </w:r>
      <w:r w:rsidR="00F0509F" w:rsidRPr="003074D4">
        <w:rPr>
          <w:rFonts w:ascii="Times New Roman" w:eastAsia="Times New Roman" w:hAnsi="Times New Roman"/>
          <w:sz w:val="26"/>
          <w:szCs w:val="26"/>
          <w:lang w:eastAsia="ru-RU"/>
        </w:rPr>
        <w:t xml:space="preserve">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14:paraId="6E84F8D6" w14:textId="4ADB4AFC" w:rsidR="0057289A" w:rsidRPr="003074D4" w:rsidRDefault="00BE7536" w:rsidP="00136154">
      <w:pPr>
        <w:pStyle w:val="afe"/>
        <w:numPr>
          <w:ilvl w:val="1"/>
          <w:numId w:val="1"/>
        </w:numPr>
        <w:ind w:left="0" w:firstLine="709"/>
        <w:jc w:val="both"/>
        <w:rPr>
          <w:sz w:val="26"/>
          <w:szCs w:val="26"/>
        </w:rPr>
      </w:pPr>
      <w:r w:rsidRPr="003074D4">
        <w:rPr>
          <w:sz w:val="26"/>
          <w:szCs w:val="26"/>
        </w:rPr>
        <w:t>Рассмотрение апелляции проводится не позднее следующего рабочего дня после дня ее подачи.</w:t>
      </w:r>
    </w:p>
    <w:p w14:paraId="1407B3FE" w14:textId="77777777" w:rsidR="00BE7536"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Рассмотрение апелляции не является пересдачей вступительного испытания. В ходе рассмотрения апелляции проверяется:</w:t>
      </w:r>
    </w:p>
    <w:p w14:paraId="6725013A" w14:textId="48B4E97C" w:rsidR="003E321B" w:rsidRPr="003074D4" w:rsidRDefault="00BE7536" w:rsidP="00136154">
      <w:pPr>
        <w:pStyle w:val="afe"/>
        <w:numPr>
          <w:ilvl w:val="2"/>
          <w:numId w:val="1"/>
        </w:numPr>
        <w:tabs>
          <w:tab w:val="left" w:pos="993"/>
        </w:tabs>
        <w:ind w:left="0" w:firstLine="709"/>
        <w:jc w:val="both"/>
        <w:rPr>
          <w:sz w:val="26"/>
          <w:szCs w:val="26"/>
        </w:rPr>
      </w:pPr>
      <w:r w:rsidRPr="003074D4">
        <w:rPr>
          <w:sz w:val="26"/>
          <w:szCs w:val="26"/>
        </w:rPr>
        <w:t>соблюдение установленного порядка проведения вступительного испытания;</w:t>
      </w:r>
    </w:p>
    <w:p w14:paraId="1407B400" w14:textId="77777777" w:rsidR="00BE7536" w:rsidRPr="003074D4" w:rsidRDefault="00BE7536" w:rsidP="00136154">
      <w:pPr>
        <w:pStyle w:val="afe"/>
        <w:numPr>
          <w:ilvl w:val="2"/>
          <w:numId w:val="1"/>
        </w:numPr>
        <w:tabs>
          <w:tab w:val="left" w:pos="993"/>
        </w:tabs>
        <w:ind w:left="0" w:firstLine="709"/>
        <w:jc w:val="both"/>
        <w:rPr>
          <w:sz w:val="26"/>
          <w:szCs w:val="26"/>
        </w:rPr>
      </w:pPr>
      <w:r w:rsidRPr="003074D4">
        <w:rPr>
          <w:sz w:val="26"/>
          <w:szCs w:val="26"/>
        </w:rPr>
        <w:t>правильность оценивания результатов вступительного испытания.</w:t>
      </w:r>
    </w:p>
    <w:p w14:paraId="1407B401" w14:textId="7A5142F6" w:rsidR="00BE7536"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Поступающий (доверенное лицо) имеет право присутствовать при рассмотрении апел</w:t>
      </w:r>
      <w:r w:rsidR="00762326" w:rsidRPr="003074D4">
        <w:rPr>
          <w:rFonts w:ascii="Times New Roman" w:eastAsia="Times New Roman" w:hAnsi="Times New Roman"/>
          <w:sz w:val="26"/>
          <w:szCs w:val="26"/>
          <w:lang w:eastAsia="ru-RU"/>
        </w:rPr>
        <w:t>л</w:t>
      </w:r>
      <w:r w:rsidRPr="003074D4">
        <w:rPr>
          <w:rFonts w:ascii="Times New Roman" w:eastAsia="Times New Roman" w:hAnsi="Times New Roman"/>
          <w:sz w:val="26"/>
          <w:szCs w:val="26"/>
          <w:lang w:eastAsia="ru-RU"/>
        </w:rPr>
        <w:t>яции.</w:t>
      </w:r>
    </w:p>
    <w:p w14:paraId="1407B402" w14:textId="77777777" w:rsidR="00EA0F14" w:rsidRPr="003074D4" w:rsidRDefault="00BE7536"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После рассмотрения апелляции апелляционная комиссия принимает решение об изменении оценки результатов вступительного испытания</w:t>
      </w:r>
      <w:r w:rsidR="00762326" w:rsidRPr="003074D4">
        <w:rPr>
          <w:rFonts w:ascii="Times New Roman" w:eastAsia="Times New Roman" w:hAnsi="Times New Roman"/>
          <w:sz w:val="26"/>
          <w:szCs w:val="26"/>
          <w:lang w:eastAsia="ru-RU"/>
        </w:rPr>
        <w:t xml:space="preserve"> или оставлении оценки результатов вступительного испытания без изменения.</w:t>
      </w:r>
    </w:p>
    <w:p w14:paraId="1407B403" w14:textId="77777777" w:rsidR="00BE7536" w:rsidRPr="003074D4" w:rsidRDefault="00EA0F14"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Решение апелляционной комиссии оформляется протоколом и доводится </w:t>
      </w:r>
      <w:proofErr w:type="gramStart"/>
      <w:r w:rsidRPr="003074D4">
        <w:rPr>
          <w:rFonts w:ascii="Times New Roman" w:eastAsia="Times New Roman" w:hAnsi="Times New Roman"/>
          <w:sz w:val="26"/>
          <w:szCs w:val="26"/>
          <w:lang w:eastAsia="ru-RU"/>
        </w:rPr>
        <w:t>до сведения</w:t>
      </w:r>
      <w:proofErr w:type="gramEnd"/>
      <w:r w:rsidRPr="003074D4">
        <w:rPr>
          <w:rFonts w:ascii="Times New Roman" w:eastAsia="Times New Roman" w:hAnsi="Times New Roman"/>
          <w:sz w:val="26"/>
          <w:szCs w:val="26"/>
          <w:lang w:eastAsia="ru-RU"/>
        </w:rPr>
        <w:t xml:space="preserve"> поступающего (доверенного лица) под </w:t>
      </w:r>
      <w:r w:rsidR="00CA783D" w:rsidRPr="003074D4">
        <w:rPr>
          <w:rFonts w:ascii="Times New Roman" w:eastAsia="Times New Roman" w:hAnsi="Times New Roman"/>
          <w:sz w:val="26"/>
          <w:szCs w:val="26"/>
          <w:lang w:eastAsia="ru-RU"/>
        </w:rPr>
        <w:t>роспись</w:t>
      </w:r>
      <w:r w:rsidR="00AF5CD9" w:rsidRPr="003074D4">
        <w:rPr>
          <w:rFonts w:ascii="Times New Roman" w:eastAsia="Times New Roman" w:hAnsi="Times New Roman"/>
          <w:sz w:val="26"/>
          <w:szCs w:val="26"/>
          <w:lang w:eastAsia="ru-RU"/>
        </w:rPr>
        <w:t xml:space="preserve"> в день проведения апелляции</w:t>
      </w:r>
      <w:r w:rsidRPr="003074D4">
        <w:rPr>
          <w:rFonts w:ascii="Times New Roman" w:eastAsia="Times New Roman" w:hAnsi="Times New Roman"/>
          <w:sz w:val="26"/>
          <w:szCs w:val="26"/>
          <w:lang w:eastAsia="ru-RU"/>
        </w:rPr>
        <w:t>.</w:t>
      </w:r>
      <w:r w:rsidR="00BE7536" w:rsidRPr="003074D4">
        <w:rPr>
          <w:rFonts w:ascii="Times New Roman" w:eastAsia="Times New Roman" w:hAnsi="Times New Roman"/>
          <w:sz w:val="26"/>
          <w:szCs w:val="26"/>
          <w:lang w:eastAsia="ru-RU"/>
        </w:rPr>
        <w:t xml:space="preserve"> </w:t>
      </w:r>
    </w:p>
    <w:p w14:paraId="1407B404" w14:textId="49F26427" w:rsidR="00AF5CD9" w:rsidRPr="003074D4" w:rsidRDefault="00AF5CD9"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Для неявившихся на апелляцию поступающих (независимо от причины неявки) повторная апелляция не проводится.</w:t>
      </w:r>
    </w:p>
    <w:p w14:paraId="6402A0CC" w14:textId="785F5653" w:rsidR="0023211A" w:rsidRPr="003074D4" w:rsidRDefault="0023211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В случае проведения вступительного испытания с использованием дистанционных технологий НИУ ВШЭ обеспечивает рассмотрение апелляций с использованием дистанционных технологий.</w:t>
      </w:r>
    </w:p>
    <w:p w14:paraId="37591229" w14:textId="13D5383C" w:rsidR="009E343E" w:rsidRPr="003074D4" w:rsidRDefault="009E343E" w:rsidP="003074D4">
      <w:pPr>
        <w:spacing w:after="0" w:line="240" w:lineRule="auto"/>
        <w:jc w:val="both"/>
        <w:rPr>
          <w:rFonts w:ascii="Times New Roman" w:eastAsia="Times New Roman" w:hAnsi="Times New Roman"/>
          <w:sz w:val="26"/>
          <w:szCs w:val="26"/>
          <w:lang w:eastAsia="ru-RU"/>
        </w:rPr>
      </w:pPr>
    </w:p>
    <w:p w14:paraId="68F0BEB9" w14:textId="77777777" w:rsidR="009E343E" w:rsidRPr="003074D4" w:rsidRDefault="009E343E" w:rsidP="00136154">
      <w:pPr>
        <w:numPr>
          <w:ilvl w:val="0"/>
          <w:numId w:val="1"/>
        </w:numPr>
        <w:tabs>
          <w:tab w:val="left" w:pos="284"/>
        </w:tabs>
        <w:spacing w:after="0" w:line="240" w:lineRule="auto"/>
        <w:ind w:left="0" w:firstLine="0"/>
        <w:jc w:val="center"/>
        <w:rPr>
          <w:rFonts w:ascii="Times New Roman" w:eastAsia="Times New Roman" w:hAnsi="Times New Roman"/>
          <w:b/>
          <w:sz w:val="26"/>
          <w:szCs w:val="26"/>
          <w:lang w:eastAsia="ru-RU"/>
        </w:rPr>
      </w:pPr>
      <w:r w:rsidRPr="003074D4">
        <w:rPr>
          <w:rFonts w:ascii="Times New Roman" w:eastAsia="Times New Roman" w:hAnsi="Times New Roman"/>
          <w:b/>
          <w:sz w:val="26"/>
          <w:szCs w:val="26"/>
          <w:lang w:eastAsia="ru-RU"/>
        </w:rPr>
        <w:t xml:space="preserve">Учет </w:t>
      </w:r>
      <w:proofErr w:type="gramStart"/>
      <w:r w:rsidRPr="003074D4">
        <w:rPr>
          <w:rFonts w:ascii="Times New Roman" w:eastAsia="Times New Roman" w:hAnsi="Times New Roman"/>
          <w:b/>
          <w:sz w:val="26"/>
          <w:szCs w:val="26"/>
          <w:lang w:eastAsia="ru-RU"/>
        </w:rPr>
        <w:t>индивидуальных достижений</w:t>
      </w:r>
      <w:proofErr w:type="gramEnd"/>
      <w:r w:rsidRPr="003074D4">
        <w:rPr>
          <w:rFonts w:ascii="Times New Roman" w:eastAsia="Times New Roman" w:hAnsi="Times New Roman"/>
          <w:b/>
          <w:sz w:val="26"/>
          <w:szCs w:val="26"/>
          <w:lang w:eastAsia="ru-RU"/>
        </w:rPr>
        <w:t xml:space="preserve"> поступающих при приеме на обучение</w:t>
      </w:r>
    </w:p>
    <w:p w14:paraId="76D1AB40" w14:textId="7B0A7F91" w:rsidR="009E343E" w:rsidRDefault="009E343E" w:rsidP="00136154">
      <w:pPr>
        <w:pStyle w:val="afe"/>
        <w:numPr>
          <w:ilvl w:val="1"/>
          <w:numId w:val="1"/>
        </w:numPr>
        <w:ind w:left="0" w:firstLine="709"/>
        <w:jc w:val="both"/>
        <w:rPr>
          <w:sz w:val="26"/>
          <w:szCs w:val="26"/>
        </w:rPr>
      </w:pPr>
      <w:r w:rsidRPr="003074D4">
        <w:rPr>
          <w:sz w:val="26"/>
          <w:szCs w:val="26"/>
        </w:rPr>
        <w:t>Поступающ</w:t>
      </w:r>
      <w:r w:rsidR="004E6EC6">
        <w:rPr>
          <w:sz w:val="26"/>
          <w:szCs w:val="26"/>
        </w:rPr>
        <w:t>ему по решению приемной комиссии НИУ ВШЭ начисляются баллы за следующие индивидуальные достижения:</w:t>
      </w:r>
      <w:r w:rsidRPr="003074D4">
        <w:rPr>
          <w:sz w:val="26"/>
          <w:szCs w:val="26"/>
        </w:rPr>
        <w:t xml:space="preserve"> </w:t>
      </w:r>
    </w:p>
    <w:p w14:paraId="4E875053" w14:textId="3717985F" w:rsidR="004E6EC6" w:rsidRDefault="004E6EC6" w:rsidP="00136154">
      <w:pPr>
        <w:pStyle w:val="afe"/>
        <w:numPr>
          <w:ilvl w:val="0"/>
          <w:numId w:val="16"/>
        </w:numPr>
        <w:ind w:left="0" w:firstLine="709"/>
        <w:jc w:val="both"/>
        <w:rPr>
          <w:sz w:val="26"/>
          <w:szCs w:val="26"/>
        </w:rPr>
      </w:pPr>
      <w:r w:rsidRPr="003074D4">
        <w:rPr>
          <w:sz w:val="26"/>
          <w:szCs w:val="26"/>
        </w:rPr>
        <w:t xml:space="preserve">наличие статуса чемпиона и призера Олимпийских игр, </w:t>
      </w:r>
      <w:proofErr w:type="spellStart"/>
      <w:r w:rsidRPr="003074D4">
        <w:rPr>
          <w:sz w:val="26"/>
          <w:szCs w:val="26"/>
        </w:rPr>
        <w:t>Паралимпийских</w:t>
      </w:r>
      <w:proofErr w:type="spellEnd"/>
      <w:r w:rsidRPr="003074D4">
        <w:rPr>
          <w:sz w:val="26"/>
          <w:szCs w:val="26"/>
        </w:rPr>
        <w:t xml:space="preserve"> игр и </w:t>
      </w:r>
      <w:proofErr w:type="spellStart"/>
      <w:r w:rsidRPr="003074D4">
        <w:rPr>
          <w:sz w:val="26"/>
          <w:szCs w:val="26"/>
        </w:rPr>
        <w:t>Сурдлимпийских</w:t>
      </w:r>
      <w:proofErr w:type="spellEnd"/>
      <w:r w:rsidRPr="003074D4">
        <w:rPr>
          <w:sz w:val="26"/>
          <w:szCs w:val="26"/>
        </w:rPr>
        <w:t xml:space="preserve"> игр, чемпиона мира, чемпиона Европы, лица, занявшего 1 место на первенстве мира, первенстве Европы по видам спорта, включенным в программы Олимпийских игр, </w:t>
      </w:r>
      <w:proofErr w:type="spellStart"/>
      <w:r w:rsidRPr="003074D4">
        <w:rPr>
          <w:sz w:val="26"/>
          <w:szCs w:val="26"/>
        </w:rPr>
        <w:t>Паралимпийских</w:t>
      </w:r>
      <w:proofErr w:type="spellEnd"/>
      <w:r w:rsidRPr="003074D4">
        <w:rPr>
          <w:sz w:val="26"/>
          <w:szCs w:val="26"/>
        </w:rPr>
        <w:t xml:space="preserve"> игр и </w:t>
      </w:r>
      <w:proofErr w:type="spellStart"/>
      <w:r w:rsidRPr="003074D4">
        <w:rPr>
          <w:sz w:val="26"/>
          <w:szCs w:val="26"/>
        </w:rPr>
        <w:t>Сурдлимпийских</w:t>
      </w:r>
      <w:proofErr w:type="spellEnd"/>
      <w:r w:rsidRPr="003074D4">
        <w:rPr>
          <w:sz w:val="26"/>
          <w:szCs w:val="26"/>
        </w:rPr>
        <w:t xml:space="preserve"> игр</w:t>
      </w:r>
      <w:r>
        <w:rPr>
          <w:sz w:val="26"/>
          <w:szCs w:val="26"/>
        </w:rPr>
        <w:t xml:space="preserve"> </w:t>
      </w:r>
      <w:r w:rsidRPr="004E6EC6">
        <w:rPr>
          <w:sz w:val="26"/>
          <w:szCs w:val="26"/>
        </w:rPr>
        <w:t>– от 1 до 5 баллов</w:t>
      </w:r>
      <w:r>
        <w:rPr>
          <w:sz w:val="26"/>
          <w:szCs w:val="26"/>
        </w:rPr>
        <w:t>;</w:t>
      </w:r>
      <w:r w:rsidRPr="003074D4">
        <w:rPr>
          <w:sz w:val="26"/>
          <w:szCs w:val="26"/>
        </w:rPr>
        <w:t xml:space="preserve"> </w:t>
      </w:r>
    </w:p>
    <w:p w14:paraId="08AC3CAC" w14:textId="77777777" w:rsidR="004E6EC6" w:rsidRDefault="004E6EC6" w:rsidP="00136154">
      <w:pPr>
        <w:pStyle w:val="afe"/>
        <w:numPr>
          <w:ilvl w:val="0"/>
          <w:numId w:val="16"/>
        </w:numPr>
        <w:ind w:left="0" w:firstLine="709"/>
        <w:jc w:val="both"/>
        <w:rPr>
          <w:sz w:val="26"/>
          <w:szCs w:val="26"/>
        </w:rPr>
      </w:pPr>
      <w:r>
        <w:rPr>
          <w:sz w:val="26"/>
          <w:szCs w:val="26"/>
        </w:rPr>
        <w:t xml:space="preserve">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Pr>
          <w:sz w:val="26"/>
          <w:szCs w:val="26"/>
        </w:rPr>
        <w:t>Паралимпийских</w:t>
      </w:r>
      <w:proofErr w:type="spellEnd"/>
      <w:r>
        <w:rPr>
          <w:sz w:val="26"/>
          <w:szCs w:val="26"/>
        </w:rPr>
        <w:t xml:space="preserve"> игр, </w:t>
      </w:r>
      <w:proofErr w:type="spellStart"/>
      <w:r>
        <w:rPr>
          <w:sz w:val="26"/>
          <w:szCs w:val="26"/>
        </w:rPr>
        <w:t>Сурдлимпийских</w:t>
      </w:r>
      <w:proofErr w:type="spellEnd"/>
      <w:r>
        <w:rPr>
          <w:sz w:val="26"/>
          <w:szCs w:val="26"/>
        </w:rPr>
        <w:t xml:space="preserve"> игр – от 1 до 5 баллов; </w:t>
      </w:r>
    </w:p>
    <w:p w14:paraId="3F62DCB3" w14:textId="35E1A7B2" w:rsidR="004E6EC6" w:rsidRPr="003074D4" w:rsidRDefault="004E6EC6" w:rsidP="00136154">
      <w:pPr>
        <w:pStyle w:val="afe"/>
        <w:numPr>
          <w:ilvl w:val="0"/>
          <w:numId w:val="16"/>
        </w:numPr>
        <w:ind w:left="0" w:firstLine="709"/>
        <w:jc w:val="both"/>
        <w:rPr>
          <w:sz w:val="26"/>
          <w:szCs w:val="26"/>
        </w:rPr>
      </w:pPr>
      <w:r w:rsidRPr="003074D4">
        <w:rPr>
          <w:sz w:val="26"/>
          <w:szCs w:val="26"/>
        </w:rPr>
        <w:t>наличие золотого знака отличия Всероссийского физкультурно-спортивного комплекса «Готов к труду и обороне» (ГТО)</w:t>
      </w:r>
      <w:r w:rsidR="003C4D90">
        <w:rPr>
          <w:sz w:val="26"/>
          <w:szCs w:val="26"/>
        </w:rPr>
        <w:t xml:space="preserve"> (далее – Комплекс ГТО)</w:t>
      </w:r>
      <w:r w:rsidRPr="003074D4">
        <w:rPr>
          <w:sz w:val="26"/>
          <w:szCs w:val="26"/>
        </w:rPr>
        <w:t xml:space="preserve"> и удостоверения к нему</w:t>
      </w:r>
      <w:r w:rsidR="003C4D90">
        <w:rPr>
          <w:sz w:val="26"/>
          <w:szCs w:val="26"/>
        </w:rPr>
        <w:t>,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утвержденного приказом Министерства спорта Российской Федерации от 14.06.2016 №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r w:rsidRPr="003074D4">
        <w:rPr>
          <w:sz w:val="26"/>
          <w:szCs w:val="26"/>
        </w:rPr>
        <w:t xml:space="preserve">– от </w:t>
      </w:r>
      <w:r>
        <w:rPr>
          <w:sz w:val="26"/>
          <w:szCs w:val="26"/>
        </w:rPr>
        <w:t>2</w:t>
      </w:r>
      <w:r w:rsidRPr="003074D4">
        <w:rPr>
          <w:sz w:val="26"/>
          <w:szCs w:val="26"/>
        </w:rPr>
        <w:t xml:space="preserve"> до 5 баллов;</w:t>
      </w:r>
    </w:p>
    <w:p w14:paraId="4EB997BE" w14:textId="08C61491" w:rsidR="004E6EC6" w:rsidRPr="003074D4" w:rsidRDefault="004E6EC6" w:rsidP="00136154">
      <w:pPr>
        <w:pStyle w:val="afe"/>
        <w:numPr>
          <w:ilvl w:val="0"/>
          <w:numId w:val="16"/>
        </w:numPr>
        <w:ind w:left="0" w:firstLine="709"/>
        <w:jc w:val="both"/>
        <w:rPr>
          <w:sz w:val="26"/>
          <w:szCs w:val="26"/>
        </w:rPr>
      </w:pPr>
      <w:r w:rsidRPr="003074D4">
        <w:rPr>
          <w:sz w:val="26"/>
          <w:szCs w:val="26"/>
        </w:rPr>
        <w:lastRenderedPageBreak/>
        <w:t xml:space="preserve">наличие </w:t>
      </w:r>
      <w:r w:rsidR="003C4D90">
        <w:rPr>
          <w:sz w:val="26"/>
          <w:szCs w:val="26"/>
        </w:rPr>
        <w:t>полученных в образовательных организациях Российской Федерации документов об образовании или об образовании и о квалификации с отличием (</w:t>
      </w:r>
      <w:r w:rsidRPr="003074D4">
        <w:rPr>
          <w:sz w:val="26"/>
          <w:szCs w:val="26"/>
        </w:rPr>
        <w:t>диплома о среднем профессиональном</w:t>
      </w:r>
      <w:r w:rsidR="003C4D90">
        <w:rPr>
          <w:sz w:val="26"/>
          <w:szCs w:val="26"/>
        </w:rPr>
        <w:t xml:space="preserve">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 диплома о</w:t>
      </w:r>
      <w:r w:rsidRPr="003074D4">
        <w:rPr>
          <w:sz w:val="26"/>
          <w:szCs w:val="26"/>
        </w:rPr>
        <w:t xml:space="preserve"> высшем образовании с отличием</w:t>
      </w:r>
      <w:r w:rsidR="003C4D90">
        <w:rPr>
          <w:sz w:val="26"/>
          <w:szCs w:val="26"/>
        </w:rPr>
        <w:t>)</w:t>
      </w:r>
      <w:r w:rsidRPr="003074D4">
        <w:rPr>
          <w:sz w:val="26"/>
          <w:szCs w:val="26"/>
        </w:rPr>
        <w:t xml:space="preserve"> – от 1 до 2 баллов;</w:t>
      </w:r>
    </w:p>
    <w:p w14:paraId="28AEB87D" w14:textId="2BA618BC" w:rsidR="004E6EC6" w:rsidRPr="002E1707" w:rsidRDefault="004E6EC6" w:rsidP="00136154">
      <w:pPr>
        <w:pStyle w:val="afe"/>
        <w:numPr>
          <w:ilvl w:val="0"/>
          <w:numId w:val="16"/>
        </w:numPr>
        <w:ind w:left="0" w:firstLine="709"/>
        <w:jc w:val="both"/>
        <w:rPr>
          <w:sz w:val="26"/>
          <w:szCs w:val="26"/>
        </w:rPr>
      </w:pPr>
      <w:r w:rsidRPr="003074D4">
        <w:rPr>
          <w:sz w:val="26"/>
          <w:szCs w:val="26"/>
        </w:rPr>
        <w:t>наличие статуса победителя</w:t>
      </w:r>
      <w:r w:rsidR="00F40DF9">
        <w:rPr>
          <w:sz w:val="26"/>
          <w:szCs w:val="26"/>
        </w:rPr>
        <w:t xml:space="preserve"> (призера) национального и (или) международного</w:t>
      </w:r>
      <w:r w:rsidRPr="003074D4">
        <w:rPr>
          <w:sz w:val="26"/>
          <w:szCs w:val="26"/>
        </w:rPr>
        <w:t xml:space="preserve"> чемпионата по профессиональному мастерству среди инвалидов и лиц с ограниченными возможностями здоровья «</w:t>
      </w:r>
      <w:proofErr w:type="spellStart"/>
      <w:r w:rsidRPr="003074D4">
        <w:rPr>
          <w:sz w:val="26"/>
          <w:szCs w:val="26"/>
        </w:rPr>
        <w:t>Абилимпикс</w:t>
      </w:r>
      <w:proofErr w:type="spellEnd"/>
      <w:r w:rsidRPr="003074D4">
        <w:rPr>
          <w:sz w:val="26"/>
          <w:szCs w:val="26"/>
        </w:rPr>
        <w:t>» – 2 балла</w:t>
      </w:r>
      <w:r w:rsidRPr="00F40DF9">
        <w:rPr>
          <w:sz w:val="26"/>
          <w:szCs w:val="26"/>
        </w:rPr>
        <w:t>.</w:t>
      </w:r>
    </w:p>
    <w:p w14:paraId="0616EAFC" w14:textId="77777777" w:rsidR="00F40DF9" w:rsidRPr="003074D4" w:rsidRDefault="00F40DF9" w:rsidP="00136154">
      <w:pPr>
        <w:pStyle w:val="afe"/>
        <w:numPr>
          <w:ilvl w:val="1"/>
          <w:numId w:val="1"/>
        </w:numPr>
        <w:ind w:left="0" w:firstLine="709"/>
        <w:jc w:val="both"/>
        <w:rPr>
          <w:sz w:val="26"/>
          <w:szCs w:val="26"/>
        </w:rPr>
      </w:pPr>
      <w:r w:rsidRPr="003074D4">
        <w:rPr>
          <w:sz w:val="26"/>
          <w:szCs w:val="26"/>
        </w:rPr>
        <w:t xml:space="preserve">Поступающий представляет документы, подтверждающие получение результатов индивидуальных достижений. </w:t>
      </w:r>
    </w:p>
    <w:p w14:paraId="607C9DD9" w14:textId="64A79A1F" w:rsidR="00F40DF9" w:rsidRPr="002E1707" w:rsidRDefault="00F40DF9" w:rsidP="00136154">
      <w:pPr>
        <w:pStyle w:val="afe"/>
        <w:numPr>
          <w:ilvl w:val="1"/>
          <w:numId w:val="1"/>
        </w:numPr>
        <w:ind w:left="0" w:firstLine="709"/>
        <w:jc w:val="both"/>
        <w:rPr>
          <w:sz w:val="26"/>
          <w:szCs w:val="26"/>
        </w:rPr>
      </w:pPr>
      <w:r w:rsidRPr="003074D4">
        <w:rPr>
          <w:sz w:val="26"/>
          <w:szCs w:val="26"/>
        </w:rPr>
        <w:t xml:space="preserve">Учет результатов индивидуальных достижений осуществляется посредством начисления </w:t>
      </w:r>
      <w:r>
        <w:rPr>
          <w:sz w:val="26"/>
          <w:szCs w:val="26"/>
        </w:rPr>
        <w:t xml:space="preserve">приемной комиссией НИУ ВШЭ </w:t>
      </w:r>
      <w:r w:rsidRPr="003074D4">
        <w:rPr>
          <w:sz w:val="26"/>
          <w:szCs w:val="26"/>
        </w:rPr>
        <w:t>баллов за индивидуальные достижения и (или) в качестве преимущества при равенстве критериев ранжирования списков поступающих.</w:t>
      </w:r>
      <w:r w:rsidRPr="00F40DF9">
        <w:rPr>
          <w:sz w:val="26"/>
          <w:szCs w:val="26"/>
        </w:rPr>
        <w:t xml:space="preserve"> </w:t>
      </w:r>
      <w:r>
        <w:rPr>
          <w:sz w:val="26"/>
          <w:szCs w:val="26"/>
        </w:rPr>
        <w:t>В случае равенства поступающих по указанным достижениям перечень таких достижений может быть дополнен по решению приемной комиссии НИУ ВШЭ в период проведения приема.</w:t>
      </w:r>
    </w:p>
    <w:p w14:paraId="378D7FF7" w14:textId="5F60247B" w:rsidR="00F40DF9" w:rsidRPr="003074D4" w:rsidRDefault="00F40DF9" w:rsidP="00136154">
      <w:pPr>
        <w:pStyle w:val="afe"/>
        <w:numPr>
          <w:ilvl w:val="1"/>
          <w:numId w:val="1"/>
        </w:numPr>
        <w:ind w:left="0" w:firstLine="709"/>
        <w:jc w:val="both"/>
        <w:rPr>
          <w:sz w:val="26"/>
          <w:szCs w:val="26"/>
        </w:rPr>
      </w:pPr>
      <w:r w:rsidRPr="003074D4">
        <w:rPr>
          <w:sz w:val="26"/>
          <w:szCs w:val="26"/>
        </w:rPr>
        <w:t xml:space="preserve">Баллы, начисленные за индивидуальные достижения, включаются в сумму </w:t>
      </w:r>
      <w:r w:rsidR="00136154">
        <w:rPr>
          <w:sz w:val="26"/>
          <w:szCs w:val="26"/>
        </w:rPr>
        <w:t xml:space="preserve">конкурсных </w:t>
      </w:r>
      <w:r w:rsidRPr="003074D4">
        <w:rPr>
          <w:sz w:val="26"/>
          <w:szCs w:val="26"/>
        </w:rPr>
        <w:t>баллов</w:t>
      </w:r>
      <w:r>
        <w:rPr>
          <w:sz w:val="26"/>
          <w:szCs w:val="26"/>
        </w:rPr>
        <w:t>, полученных поступающим по результатам вступительных испытаний</w:t>
      </w:r>
      <w:r w:rsidRPr="003074D4">
        <w:rPr>
          <w:sz w:val="26"/>
          <w:szCs w:val="26"/>
        </w:rPr>
        <w:t>.</w:t>
      </w:r>
    </w:p>
    <w:p w14:paraId="0C23211C" w14:textId="5CB4EB7A" w:rsidR="00F40DF9" w:rsidRPr="003074D4" w:rsidRDefault="00F40DF9" w:rsidP="00136154">
      <w:pPr>
        <w:pStyle w:val="afe"/>
        <w:numPr>
          <w:ilvl w:val="1"/>
          <w:numId w:val="1"/>
        </w:numPr>
        <w:ind w:left="0" w:firstLine="709"/>
        <w:jc w:val="both"/>
        <w:rPr>
          <w:sz w:val="26"/>
          <w:szCs w:val="26"/>
        </w:rPr>
      </w:pPr>
      <w:r w:rsidRPr="003074D4">
        <w:rPr>
          <w:sz w:val="26"/>
          <w:szCs w:val="26"/>
        </w:rPr>
        <w:t xml:space="preserve">При приеме на обучение по программам </w:t>
      </w:r>
      <w:proofErr w:type="spellStart"/>
      <w:r w:rsidRPr="003074D4">
        <w:rPr>
          <w:sz w:val="26"/>
          <w:szCs w:val="26"/>
        </w:rPr>
        <w:t>бакалавриата</w:t>
      </w:r>
      <w:proofErr w:type="spellEnd"/>
      <w:r w:rsidRPr="003074D4">
        <w:rPr>
          <w:sz w:val="26"/>
          <w:szCs w:val="26"/>
        </w:rPr>
        <w:t xml:space="preserve"> поступающему может быть начислено за индивидуальные достижения не более 10 баллов.</w:t>
      </w:r>
    </w:p>
    <w:p w14:paraId="07C9CC96" w14:textId="77777777" w:rsidR="009E343E" w:rsidRPr="003074D4" w:rsidRDefault="009E343E" w:rsidP="003074D4">
      <w:pPr>
        <w:pStyle w:val="afe"/>
        <w:ind w:left="709"/>
        <w:jc w:val="both"/>
        <w:rPr>
          <w:sz w:val="26"/>
          <w:szCs w:val="26"/>
        </w:rPr>
      </w:pPr>
    </w:p>
    <w:p w14:paraId="1D741A7E" w14:textId="1F33E37F" w:rsidR="0028372C" w:rsidRPr="003074D4" w:rsidRDefault="001A7248" w:rsidP="00136154">
      <w:pPr>
        <w:numPr>
          <w:ilvl w:val="0"/>
          <w:numId w:val="1"/>
        </w:numPr>
        <w:tabs>
          <w:tab w:val="left" w:pos="284"/>
        </w:tabs>
        <w:spacing w:after="0" w:line="240" w:lineRule="auto"/>
        <w:ind w:left="0" w:firstLine="0"/>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Формирование </w:t>
      </w:r>
      <w:proofErr w:type="gramStart"/>
      <w:r>
        <w:rPr>
          <w:rFonts w:ascii="Times New Roman" w:eastAsia="Times New Roman" w:hAnsi="Times New Roman"/>
          <w:b/>
          <w:sz w:val="26"/>
          <w:szCs w:val="26"/>
          <w:lang w:eastAsia="ru-RU"/>
        </w:rPr>
        <w:t>ранжированных списков</w:t>
      </w:r>
      <w:proofErr w:type="gramEnd"/>
      <w:r>
        <w:rPr>
          <w:rFonts w:ascii="Times New Roman" w:eastAsia="Times New Roman" w:hAnsi="Times New Roman"/>
          <w:b/>
          <w:sz w:val="26"/>
          <w:szCs w:val="26"/>
          <w:lang w:eastAsia="ru-RU"/>
        </w:rPr>
        <w:t xml:space="preserve"> поступающих и з</w:t>
      </w:r>
      <w:r w:rsidR="0021386E" w:rsidRPr="003074D4">
        <w:rPr>
          <w:rFonts w:ascii="Times New Roman" w:eastAsia="Times New Roman" w:hAnsi="Times New Roman"/>
          <w:b/>
          <w:sz w:val="26"/>
          <w:szCs w:val="26"/>
          <w:lang w:eastAsia="ru-RU"/>
        </w:rPr>
        <w:t>ачисление</w:t>
      </w:r>
      <w:r w:rsidR="00FB35B9" w:rsidRPr="003074D4">
        <w:rPr>
          <w:rFonts w:ascii="Times New Roman" w:eastAsia="Times New Roman" w:hAnsi="Times New Roman"/>
          <w:b/>
          <w:sz w:val="26"/>
          <w:szCs w:val="26"/>
          <w:lang w:eastAsia="ru-RU"/>
        </w:rPr>
        <w:t xml:space="preserve"> </w:t>
      </w:r>
      <w:r w:rsidR="00F0509F" w:rsidRPr="003074D4">
        <w:rPr>
          <w:rFonts w:ascii="Times New Roman" w:eastAsia="Times New Roman" w:hAnsi="Times New Roman"/>
          <w:b/>
          <w:sz w:val="26"/>
          <w:szCs w:val="26"/>
          <w:lang w:eastAsia="ru-RU"/>
        </w:rPr>
        <w:t>на</w:t>
      </w:r>
      <w:r w:rsidR="0021386E" w:rsidRPr="003074D4">
        <w:rPr>
          <w:rFonts w:ascii="Times New Roman" w:eastAsia="Times New Roman" w:hAnsi="Times New Roman"/>
          <w:b/>
          <w:sz w:val="26"/>
          <w:szCs w:val="26"/>
          <w:lang w:eastAsia="ru-RU"/>
        </w:rPr>
        <w:t xml:space="preserve"> обучени</w:t>
      </w:r>
      <w:r w:rsidR="00F0509F" w:rsidRPr="003074D4">
        <w:rPr>
          <w:rFonts w:ascii="Times New Roman" w:eastAsia="Times New Roman" w:hAnsi="Times New Roman"/>
          <w:b/>
          <w:sz w:val="26"/>
          <w:szCs w:val="26"/>
          <w:lang w:eastAsia="ru-RU"/>
        </w:rPr>
        <w:t xml:space="preserve">е </w:t>
      </w:r>
    </w:p>
    <w:p w14:paraId="7DEEA215" w14:textId="794D1AC5" w:rsidR="001A7248" w:rsidRDefault="001A7248"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результатам приема документов и вступительных испытаний (в случае их проведения) НИУ ВШЭ формирует отдельный ранжированный список поступающих по каждому </w:t>
      </w:r>
      <w:r w:rsidR="00136154">
        <w:rPr>
          <w:rFonts w:ascii="Times New Roman" w:eastAsia="Times New Roman" w:hAnsi="Times New Roman"/>
          <w:sz w:val="26"/>
          <w:szCs w:val="26"/>
          <w:lang w:eastAsia="ru-RU"/>
        </w:rPr>
        <w:t>конкурсу</w:t>
      </w:r>
      <w:r>
        <w:rPr>
          <w:rFonts w:ascii="Times New Roman" w:eastAsia="Times New Roman" w:hAnsi="Times New Roman"/>
          <w:sz w:val="26"/>
          <w:szCs w:val="26"/>
          <w:lang w:eastAsia="ru-RU"/>
        </w:rPr>
        <w:t xml:space="preserve"> (далее – </w:t>
      </w:r>
      <w:r w:rsidR="00136154">
        <w:rPr>
          <w:rFonts w:ascii="Times New Roman" w:eastAsia="Times New Roman" w:hAnsi="Times New Roman"/>
          <w:sz w:val="26"/>
          <w:szCs w:val="26"/>
          <w:lang w:eastAsia="ru-RU"/>
        </w:rPr>
        <w:t>конкурсный или ранжированный</w:t>
      </w:r>
      <w:r>
        <w:rPr>
          <w:rFonts w:ascii="Times New Roman" w:eastAsia="Times New Roman" w:hAnsi="Times New Roman"/>
          <w:sz w:val="26"/>
          <w:szCs w:val="26"/>
          <w:lang w:eastAsia="ru-RU"/>
        </w:rPr>
        <w:t xml:space="preserve"> список). </w:t>
      </w:r>
      <w:r w:rsidR="00136154">
        <w:rPr>
          <w:rFonts w:ascii="Times New Roman" w:eastAsia="Times New Roman" w:hAnsi="Times New Roman"/>
          <w:sz w:val="26"/>
          <w:szCs w:val="26"/>
          <w:lang w:eastAsia="ru-RU"/>
        </w:rPr>
        <w:t>Конкурсные</w:t>
      </w:r>
      <w:r>
        <w:rPr>
          <w:rFonts w:ascii="Times New Roman" w:eastAsia="Times New Roman" w:hAnsi="Times New Roman"/>
          <w:sz w:val="26"/>
          <w:szCs w:val="26"/>
          <w:lang w:eastAsia="ru-RU"/>
        </w:rPr>
        <w:t xml:space="preserve"> списки публикуются на корпоративном сайте (портале) НИУ ВШЭ и на </w:t>
      </w:r>
      <w:r w:rsidRPr="003C0D34">
        <w:rPr>
          <w:rFonts w:ascii="Times New Roman" w:eastAsia="Times New Roman" w:hAnsi="Times New Roman"/>
          <w:sz w:val="26"/>
          <w:szCs w:val="26"/>
          <w:lang w:eastAsia="ru-RU"/>
        </w:rPr>
        <w:t>ЕПГУ (в случае его использования</w:t>
      </w:r>
      <w:r>
        <w:rPr>
          <w:rFonts w:ascii="Times New Roman" w:eastAsia="Times New Roman" w:hAnsi="Times New Roman"/>
          <w:sz w:val="26"/>
          <w:szCs w:val="26"/>
          <w:lang w:eastAsia="ru-RU"/>
        </w:rPr>
        <w:t>)</w:t>
      </w:r>
      <w:r w:rsidR="00821AE1">
        <w:rPr>
          <w:rStyle w:val="ae"/>
          <w:rFonts w:ascii="Times New Roman" w:eastAsia="Times New Roman" w:hAnsi="Times New Roman"/>
          <w:sz w:val="26"/>
          <w:szCs w:val="26"/>
          <w:lang w:eastAsia="ru-RU"/>
        </w:rPr>
        <w:footnoteReference w:id="11"/>
      </w:r>
      <w:r>
        <w:rPr>
          <w:rFonts w:ascii="Times New Roman" w:eastAsia="Times New Roman" w:hAnsi="Times New Roman"/>
          <w:sz w:val="26"/>
          <w:szCs w:val="26"/>
          <w:lang w:eastAsia="ru-RU"/>
        </w:rPr>
        <w:t xml:space="preserve">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r w:rsidR="00FF2A4A">
        <w:rPr>
          <w:rFonts w:ascii="Times New Roman" w:eastAsia="Times New Roman" w:hAnsi="Times New Roman"/>
          <w:sz w:val="26"/>
          <w:szCs w:val="26"/>
          <w:lang w:eastAsia="ru-RU"/>
        </w:rPr>
        <w:t>.</w:t>
      </w:r>
    </w:p>
    <w:p w14:paraId="01BC74C5" w14:textId="3A2D7E71" w:rsidR="00FF2A4A" w:rsidRDefault="00136154"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w:t>
      </w:r>
      <w:r w:rsidR="00FF2A4A">
        <w:rPr>
          <w:rFonts w:ascii="Times New Roman" w:eastAsia="Times New Roman" w:hAnsi="Times New Roman"/>
          <w:sz w:val="26"/>
          <w:szCs w:val="26"/>
          <w:lang w:eastAsia="ru-RU"/>
        </w:rPr>
        <w:t xml:space="preserve"> список включает в себя список поступающих на обучение на обучение по результатам ЕГЭ и (или) вступительных испытаний, проводимых НИУ</w:t>
      </w:r>
      <w:r>
        <w:rPr>
          <w:rFonts w:ascii="Times New Roman" w:eastAsia="Times New Roman" w:hAnsi="Times New Roman"/>
          <w:sz w:val="26"/>
          <w:szCs w:val="26"/>
          <w:lang w:eastAsia="ru-RU"/>
        </w:rPr>
        <w:t> </w:t>
      </w:r>
      <w:r w:rsidR="00FF2A4A">
        <w:rPr>
          <w:rFonts w:ascii="Times New Roman" w:eastAsia="Times New Roman" w:hAnsi="Times New Roman"/>
          <w:sz w:val="26"/>
          <w:szCs w:val="26"/>
          <w:lang w:eastAsia="ru-RU"/>
        </w:rPr>
        <w:t>ВШЭ самостоятельно (далее – результаты вступительных испытаний), набравших не менее минимального количества баллов.</w:t>
      </w:r>
    </w:p>
    <w:p w14:paraId="616B5B37" w14:textId="634C4E56" w:rsidR="00FF2A4A" w:rsidRDefault="00DE42A9"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w:t>
      </w:r>
      <w:r w:rsidR="00FF2A4A">
        <w:rPr>
          <w:rFonts w:ascii="Times New Roman" w:eastAsia="Times New Roman" w:hAnsi="Times New Roman"/>
          <w:sz w:val="26"/>
          <w:szCs w:val="26"/>
          <w:lang w:eastAsia="ru-RU"/>
        </w:rPr>
        <w:t xml:space="preserve"> список поступающих на обучение по программам </w:t>
      </w:r>
      <w:proofErr w:type="spellStart"/>
      <w:r w:rsidR="00FF2A4A">
        <w:rPr>
          <w:rFonts w:ascii="Times New Roman" w:eastAsia="Times New Roman" w:hAnsi="Times New Roman"/>
          <w:sz w:val="26"/>
          <w:szCs w:val="26"/>
          <w:lang w:eastAsia="ru-RU"/>
        </w:rPr>
        <w:t>бакалавриата</w:t>
      </w:r>
      <w:proofErr w:type="spellEnd"/>
      <w:r w:rsidR="00FF2A4A">
        <w:rPr>
          <w:rFonts w:ascii="Times New Roman" w:eastAsia="Times New Roman" w:hAnsi="Times New Roman"/>
          <w:sz w:val="26"/>
          <w:szCs w:val="26"/>
          <w:lang w:eastAsia="ru-RU"/>
        </w:rPr>
        <w:t xml:space="preserve"> по результатам вступительных испытаний ранжируется по следующим основаниям:</w:t>
      </w:r>
    </w:p>
    <w:p w14:paraId="42B014D4" w14:textId="0F53AFA8" w:rsidR="00FF2A4A" w:rsidRDefault="00FF2A4A" w:rsidP="00136154">
      <w:pPr>
        <w:pStyle w:val="afe"/>
        <w:numPr>
          <w:ilvl w:val="0"/>
          <w:numId w:val="20"/>
        </w:numPr>
        <w:tabs>
          <w:tab w:val="left" w:pos="284"/>
        </w:tabs>
        <w:ind w:left="0" w:firstLine="709"/>
        <w:jc w:val="both"/>
        <w:rPr>
          <w:sz w:val="26"/>
          <w:szCs w:val="26"/>
        </w:rPr>
      </w:pPr>
      <w:r>
        <w:rPr>
          <w:sz w:val="26"/>
          <w:szCs w:val="26"/>
        </w:rPr>
        <w:t>по убыванию суммы конкурсных баллов, исчисленной как сумма баллов за каждое вступительное испытание и за индивидуальные достижения;</w:t>
      </w:r>
    </w:p>
    <w:p w14:paraId="188673F6" w14:textId="42849143" w:rsidR="00FF2A4A" w:rsidRDefault="00FF2A4A" w:rsidP="00136154">
      <w:pPr>
        <w:pStyle w:val="afe"/>
        <w:numPr>
          <w:ilvl w:val="0"/>
          <w:numId w:val="20"/>
        </w:numPr>
        <w:tabs>
          <w:tab w:val="left" w:pos="284"/>
        </w:tabs>
        <w:ind w:left="0" w:firstLine="709"/>
        <w:jc w:val="both"/>
        <w:rPr>
          <w:sz w:val="26"/>
          <w:szCs w:val="26"/>
        </w:rPr>
      </w:pPr>
      <w:r>
        <w:rPr>
          <w:sz w:val="26"/>
          <w:szCs w:val="26"/>
        </w:rPr>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в приложениях 1, 2, 3 Правил;</w:t>
      </w:r>
    </w:p>
    <w:p w14:paraId="72C59D2A" w14:textId="35E92AC2" w:rsidR="00FF2A4A" w:rsidRPr="00983D3B" w:rsidRDefault="00FF2A4A" w:rsidP="00136154">
      <w:pPr>
        <w:pStyle w:val="afe"/>
        <w:numPr>
          <w:ilvl w:val="0"/>
          <w:numId w:val="20"/>
        </w:numPr>
        <w:tabs>
          <w:tab w:val="left" w:pos="284"/>
        </w:tabs>
        <w:ind w:left="0" w:firstLine="709"/>
        <w:jc w:val="both"/>
        <w:rPr>
          <w:sz w:val="26"/>
          <w:szCs w:val="26"/>
        </w:rPr>
      </w:pPr>
      <w:r>
        <w:rPr>
          <w:sz w:val="26"/>
          <w:szCs w:val="26"/>
        </w:rPr>
        <w:lastRenderedPageBreak/>
        <w:t xml:space="preserve">при равенстве по критериям, указанным в подпунктах 6.3.1 и 6.3.2 пункта 6.3 Правил – по </w:t>
      </w:r>
      <w:r w:rsidR="00110EAA">
        <w:rPr>
          <w:sz w:val="26"/>
          <w:szCs w:val="26"/>
        </w:rPr>
        <w:t>индивидуальным достижениям, учитываемым при равенстве поступающих по иным критериям ранжирования.</w:t>
      </w:r>
    </w:p>
    <w:p w14:paraId="7CF69950" w14:textId="7D77637B"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00DE42A9">
        <w:rPr>
          <w:rFonts w:ascii="Times New Roman" w:eastAsia="Times New Roman" w:hAnsi="Times New Roman"/>
          <w:sz w:val="26"/>
          <w:szCs w:val="26"/>
          <w:lang w:eastAsia="ru-RU"/>
        </w:rPr>
        <w:t>конкурсном</w:t>
      </w:r>
      <w:r>
        <w:rPr>
          <w:rFonts w:ascii="Times New Roman" w:eastAsia="Times New Roman" w:hAnsi="Times New Roman"/>
          <w:sz w:val="26"/>
          <w:szCs w:val="26"/>
          <w:lang w:eastAsia="ru-RU"/>
        </w:rPr>
        <w:t xml:space="preserve"> списке указываются следующие сведения: </w:t>
      </w:r>
    </w:p>
    <w:p w14:paraId="52FF4BA5" w14:textId="77777777" w:rsidR="00110EAA" w:rsidRDefault="00110EAA" w:rsidP="00136154">
      <w:pPr>
        <w:pStyle w:val="afe"/>
        <w:numPr>
          <w:ilvl w:val="0"/>
          <w:numId w:val="21"/>
        </w:numPr>
        <w:tabs>
          <w:tab w:val="left" w:pos="284"/>
        </w:tabs>
        <w:ind w:left="0" w:firstLine="709"/>
        <w:jc w:val="both"/>
        <w:rPr>
          <w:sz w:val="26"/>
          <w:szCs w:val="26"/>
        </w:rPr>
      </w:pPr>
      <w:r>
        <w:rPr>
          <w:sz w:val="26"/>
          <w:szCs w:val="26"/>
        </w:rPr>
        <w:t>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14:paraId="4F3A6A97" w14:textId="77777777" w:rsidR="00110EAA" w:rsidRDefault="00110EAA" w:rsidP="00136154">
      <w:pPr>
        <w:pStyle w:val="afe"/>
        <w:numPr>
          <w:ilvl w:val="0"/>
          <w:numId w:val="21"/>
        </w:numPr>
        <w:tabs>
          <w:tab w:val="left" w:pos="284"/>
        </w:tabs>
        <w:ind w:left="0" w:firstLine="709"/>
        <w:jc w:val="both"/>
        <w:rPr>
          <w:sz w:val="26"/>
          <w:szCs w:val="26"/>
        </w:rPr>
      </w:pPr>
      <w:r>
        <w:rPr>
          <w:sz w:val="26"/>
          <w:szCs w:val="26"/>
        </w:rPr>
        <w:t>по каждому поступающему по результатам вступительных испытаний:</w:t>
      </w:r>
    </w:p>
    <w:p w14:paraId="6E2634F8" w14:textId="01EC1E3A" w:rsidR="00110EAA" w:rsidRDefault="00110EAA" w:rsidP="00136154">
      <w:pPr>
        <w:pStyle w:val="afe"/>
        <w:numPr>
          <w:ilvl w:val="0"/>
          <w:numId w:val="22"/>
        </w:numPr>
        <w:tabs>
          <w:tab w:val="left" w:pos="284"/>
        </w:tabs>
        <w:ind w:left="0" w:firstLine="709"/>
        <w:jc w:val="both"/>
        <w:rPr>
          <w:sz w:val="26"/>
          <w:szCs w:val="26"/>
        </w:rPr>
      </w:pPr>
      <w:r>
        <w:rPr>
          <w:sz w:val="26"/>
          <w:szCs w:val="26"/>
        </w:rPr>
        <w:t>сумма конкурсных баллов (за вступительные испытания и индивидуальные достижения);</w:t>
      </w:r>
    </w:p>
    <w:p w14:paraId="5A5049CC" w14:textId="4F7B2EB2" w:rsidR="00110EAA" w:rsidRDefault="00110EAA" w:rsidP="00136154">
      <w:pPr>
        <w:pStyle w:val="afe"/>
        <w:numPr>
          <w:ilvl w:val="0"/>
          <w:numId w:val="22"/>
        </w:numPr>
        <w:tabs>
          <w:tab w:val="left" w:pos="284"/>
        </w:tabs>
        <w:ind w:left="0" w:firstLine="709"/>
        <w:jc w:val="both"/>
        <w:rPr>
          <w:sz w:val="26"/>
          <w:szCs w:val="26"/>
        </w:rPr>
      </w:pPr>
      <w:r>
        <w:rPr>
          <w:sz w:val="26"/>
          <w:szCs w:val="26"/>
        </w:rPr>
        <w:t>сумма баллов за вступительные испытания;</w:t>
      </w:r>
    </w:p>
    <w:p w14:paraId="39C1E38B" w14:textId="3636E4D3" w:rsidR="00110EAA" w:rsidRDefault="00110EAA" w:rsidP="00136154">
      <w:pPr>
        <w:pStyle w:val="afe"/>
        <w:numPr>
          <w:ilvl w:val="0"/>
          <w:numId w:val="22"/>
        </w:numPr>
        <w:tabs>
          <w:tab w:val="left" w:pos="284"/>
        </w:tabs>
        <w:ind w:left="0" w:firstLine="709"/>
        <w:jc w:val="both"/>
        <w:rPr>
          <w:sz w:val="26"/>
          <w:szCs w:val="26"/>
        </w:rPr>
      </w:pPr>
      <w:r>
        <w:rPr>
          <w:sz w:val="26"/>
          <w:szCs w:val="26"/>
        </w:rPr>
        <w:t>количество баллов за каждое вступительное испытание;</w:t>
      </w:r>
    </w:p>
    <w:p w14:paraId="72F5472B" w14:textId="46574AD5" w:rsidR="00110EAA" w:rsidRDefault="00110EAA" w:rsidP="00136154">
      <w:pPr>
        <w:pStyle w:val="afe"/>
        <w:numPr>
          <w:ilvl w:val="0"/>
          <w:numId w:val="22"/>
        </w:numPr>
        <w:tabs>
          <w:tab w:val="left" w:pos="284"/>
        </w:tabs>
        <w:ind w:left="0" w:firstLine="709"/>
        <w:jc w:val="both"/>
        <w:rPr>
          <w:sz w:val="26"/>
          <w:szCs w:val="26"/>
        </w:rPr>
      </w:pPr>
      <w:r>
        <w:rPr>
          <w:sz w:val="26"/>
          <w:szCs w:val="26"/>
        </w:rPr>
        <w:t>количество баллов за индивидуальные достижения;</w:t>
      </w:r>
    </w:p>
    <w:p w14:paraId="1DDEA2E0" w14:textId="4DC0B4C7" w:rsidR="00110EAA" w:rsidRPr="00983D3B" w:rsidRDefault="00110EAA" w:rsidP="00136154">
      <w:pPr>
        <w:pStyle w:val="afe"/>
        <w:numPr>
          <w:ilvl w:val="0"/>
          <w:numId w:val="22"/>
        </w:numPr>
        <w:tabs>
          <w:tab w:val="left" w:pos="284"/>
        </w:tabs>
        <w:ind w:left="0" w:firstLine="709"/>
        <w:jc w:val="both"/>
        <w:rPr>
          <w:sz w:val="26"/>
          <w:szCs w:val="26"/>
        </w:rPr>
      </w:pPr>
      <w:r>
        <w:rPr>
          <w:sz w:val="26"/>
          <w:szCs w:val="26"/>
        </w:rPr>
        <w:t>наличие заявления о согласии на зачисление</w:t>
      </w:r>
      <w:r w:rsidR="00DE42A9">
        <w:rPr>
          <w:sz w:val="26"/>
          <w:szCs w:val="26"/>
        </w:rPr>
        <w:t>.</w:t>
      </w:r>
    </w:p>
    <w:p w14:paraId="4DAD1797" w14:textId="0BD970C6"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w:t>
      </w:r>
      <w:r w:rsidR="00DE42A9">
        <w:rPr>
          <w:rFonts w:ascii="Times New Roman" w:eastAsia="Times New Roman" w:hAnsi="Times New Roman"/>
          <w:sz w:val="26"/>
          <w:szCs w:val="26"/>
          <w:lang w:eastAsia="ru-RU"/>
        </w:rPr>
        <w:t>конкурсном</w:t>
      </w:r>
      <w:r>
        <w:rPr>
          <w:rFonts w:ascii="Times New Roman" w:eastAsia="Times New Roman" w:hAnsi="Times New Roman"/>
          <w:sz w:val="26"/>
          <w:szCs w:val="26"/>
          <w:lang w:eastAsia="ru-RU"/>
        </w:rPr>
        <w:t xml:space="preserve"> списке фамилия, имя, отчество (при наличии) поступающих не указываются.</w:t>
      </w:r>
    </w:p>
    <w:p w14:paraId="2BE6BB57" w14:textId="5039F37E"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Зачисление проводится в соответствии с </w:t>
      </w:r>
      <w:r w:rsidR="00DE42A9">
        <w:rPr>
          <w:rFonts w:ascii="Times New Roman" w:eastAsia="Times New Roman" w:hAnsi="Times New Roman"/>
          <w:sz w:val="26"/>
          <w:szCs w:val="26"/>
          <w:lang w:eastAsia="ru-RU"/>
        </w:rPr>
        <w:t>конкурсным</w:t>
      </w:r>
      <w:r>
        <w:rPr>
          <w:rFonts w:ascii="Times New Roman" w:eastAsia="Times New Roman" w:hAnsi="Times New Roman"/>
          <w:sz w:val="26"/>
          <w:szCs w:val="26"/>
          <w:lang w:eastAsia="ru-RU"/>
        </w:rPr>
        <w:t xml:space="preserve"> списком до заполнения установленного количества мест.</w:t>
      </w:r>
    </w:p>
    <w:p w14:paraId="5A3F17AB" w14:textId="3C27A65C" w:rsidR="002D5F1B" w:rsidRDefault="002D5F1B" w:rsidP="00836DB0">
      <w:pPr>
        <w:pStyle w:val="afe"/>
        <w:ind w:left="0" w:firstLine="709"/>
        <w:jc w:val="both"/>
        <w:rPr>
          <w:sz w:val="26"/>
          <w:szCs w:val="26"/>
        </w:rPr>
      </w:pPr>
      <w:r>
        <w:rPr>
          <w:sz w:val="26"/>
          <w:szCs w:val="26"/>
        </w:rPr>
        <w:t>При зачислении на платные места установленное количество мест может быть превышено по решению приемной комиссии НИУ ВШЭ. При принятии указанного решения приемная комиссия НИУ ВШЭ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79C6875A" w14:textId="26B776DA"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Зачисление проводится в один или несколько этапов. На каждом этапе зачисления </w:t>
      </w:r>
      <w:r w:rsidR="002D5F1B">
        <w:rPr>
          <w:rFonts w:ascii="Times New Roman" w:eastAsia="Times New Roman" w:hAnsi="Times New Roman"/>
          <w:sz w:val="26"/>
          <w:szCs w:val="26"/>
          <w:lang w:eastAsia="ru-RU"/>
        </w:rPr>
        <w:t xml:space="preserve">приемная комиссия </w:t>
      </w:r>
      <w:r>
        <w:rPr>
          <w:rFonts w:ascii="Times New Roman" w:eastAsia="Times New Roman" w:hAnsi="Times New Roman"/>
          <w:sz w:val="26"/>
          <w:szCs w:val="26"/>
          <w:lang w:eastAsia="ru-RU"/>
        </w:rPr>
        <w:t>НИУ ВШЭ устанавливает день завершения приема заявлений о согласии на зачисление.</w:t>
      </w:r>
    </w:p>
    <w:p w14:paraId="63B05314" w14:textId="5DF4B83C" w:rsidR="00110EAA" w:rsidRDefault="00110EA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Зачислению подлежат поступающие, которые в период</w:t>
      </w:r>
      <w:r w:rsidR="00983D3B">
        <w:rPr>
          <w:rFonts w:ascii="Times New Roman" w:eastAsia="Times New Roman" w:hAnsi="Times New Roman"/>
          <w:sz w:val="26"/>
          <w:szCs w:val="26"/>
          <w:lang w:eastAsia="ru-RU"/>
        </w:rPr>
        <w:t xml:space="preserve">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w:t>
      </w:r>
      <w:r w:rsidR="00983D3B" w:rsidRPr="003C0D34">
        <w:rPr>
          <w:rFonts w:ascii="Times New Roman" w:eastAsia="Times New Roman" w:hAnsi="Times New Roman"/>
          <w:sz w:val="26"/>
          <w:szCs w:val="26"/>
          <w:lang w:eastAsia="ru-RU"/>
        </w:rPr>
        <w:t>ЕПГУ</w:t>
      </w:r>
      <w:r w:rsidR="00821AE1">
        <w:rPr>
          <w:rStyle w:val="ae"/>
          <w:rFonts w:ascii="Times New Roman" w:eastAsia="Times New Roman" w:hAnsi="Times New Roman"/>
          <w:sz w:val="26"/>
          <w:szCs w:val="26"/>
          <w:lang w:eastAsia="ru-RU"/>
        </w:rPr>
        <w:footnoteReference w:id="12"/>
      </w:r>
      <w:r w:rsidR="00983D3B" w:rsidRPr="003C0D34">
        <w:rPr>
          <w:rFonts w:ascii="Times New Roman" w:eastAsia="Times New Roman" w:hAnsi="Times New Roman"/>
          <w:sz w:val="26"/>
          <w:szCs w:val="26"/>
          <w:lang w:eastAsia="ru-RU"/>
        </w:rPr>
        <w:t>.</w:t>
      </w:r>
    </w:p>
    <w:p w14:paraId="4C6E54F4" w14:textId="6EAD778F" w:rsidR="00983D3B" w:rsidRDefault="00983D3B"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Поступающий может подать заявление о согласии на зачисление в НИУ</w:t>
      </w:r>
      <w:r w:rsidR="00DE42A9">
        <w:rPr>
          <w:rFonts w:ascii="Times New Roman" w:eastAsia="Times New Roman" w:hAnsi="Times New Roman"/>
          <w:sz w:val="26"/>
          <w:szCs w:val="26"/>
          <w:lang w:eastAsia="ru-RU"/>
        </w:rPr>
        <w:t> </w:t>
      </w:r>
      <w:r>
        <w:rPr>
          <w:rFonts w:ascii="Times New Roman" w:eastAsia="Times New Roman" w:hAnsi="Times New Roman"/>
          <w:sz w:val="26"/>
          <w:szCs w:val="26"/>
          <w:lang w:eastAsia="ru-RU"/>
        </w:rPr>
        <w:t>ВШЭ по различным условиям поступления.</w:t>
      </w:r>
    </w:p>
    <w:p w14:paraId="46B97848" w14:textId="3BD197F5" w:rsidR="00983D3B" w:rsidRDefault="00983D3B"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Приемная комиссия НИУ ВШЭ осуществляет прием заявлений о согласии на зачисление и документов установленного образца ежедневно </w:t>
      </w:r>
      <w:r w:rsidRPr="00581ED0">
        <w:rPr>
          <w:rFonts w:ascii="Times New Roman" w:eastAsia="Times New Roman" w:hAnsi="Times New Roman"/>
          <w:sz w:val="26"/>
          <w:szCs w:val="26"/>
          <w:lang w:eastAsia="ru-RU"/>
        </w:rPr>
        <w:t>до 18 часов</w:t>
      </w:r>
      <w:r>
        <w:rPr>
          <w:rFonts w:ascii="Times New Roman" w:eastAsia="Times New Roman" w:hAnsi="Times New Roman"/>
          <w:sz w:val="26"/>
          <w:szCs w:val="26"/>
          <w:lang w:eastAsia="ru-RU"/>
        </w:rPr>
        <w:t xml:space="preserve"> по местному времени до дня завершения приема </w:t>
      </w:r>
      <w:r w:rsidR="002D5F1B">
        <w:rPr>
          <w:rFonts w:ascii="Times New Roman" w:eastAsia="Times New Roman" w:hAnsi="Times New Roman"/>
          <w:sz w:val="26"/>
          <w:szCs w:val="26"/>
          <w:lang w:eastAsia="ru-RU"/>
        </w:rPr>
        <w:t>заявлений о согласии на зачисление</w:t>
      </w:r>
      <w:r w:rsidR="00DE42A9">
        <w:rPr>
          <w:rFonts w:ascii="Times New Roman" w:eastAsia="Times New Roman" w:hAnsi="Times New Roman"/>
          <w:sz w:val="26"/>
          <w:szCs w:val="26"/>
          <w:lang w:eastAsia="ru-RU"/>
        </w:rPr>
        <w:t>, установленного в пункте 2.1</w:t>
      </w:r>
      <w:r w:rsidR="00FC1036">
        <w:rPr>
          <w:rFonts w:ascii="Times New Roman" w:eastAsia="Times New Roman" w:hAnsi="Times New Roman"/>
          <w:sz w:val="26"/>
          <w:szCs w:val="26"/>
          <w:lang w:eastAsia="ru-RU"/>
        </w:rPr>
        <w:t>8</w:t>
      </w:r>
      <w:r w:rsidR="00DE42A9">
        <w:rPr>
          <w:rFonts w:ascii="Times New Roman" w:eastAsia="Times New Roman" w:hAnsi="Times New Roman"/>
          <w:sz w:val="26"/>
          <w:szCs w:val="26"/>
          <w:lang w:eastAsia="ru-RU"/>
        </w:rPr>
        <w:t xml:space="preserve"> Правил,</w:t>
      </w:r>
      <w:r>
        <w:rPr>
          <w:rFonts w:ascii="Times New Roman" w:eastAsia="Times New Roman" w:hAnsi="Times New Roman"/>
          <w:sz w:val="26"/>
          <w:szCs w:val="26"/>
          <w:lang w:eastAsia="ru-RU"/>
        </w:rPr>
        <w:t xml:space="preserve"> включительно.</w:t>
      </w:r>
    </w:p>
    <w:p w14:paraId="4C102E2F" w14:textId="59C2E4DE" w:rsidR="00C033DD" w:rsidRDefault="00C033DD"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581ED0">
        <w:rPr>
          <w:rFonts w:ascii="Times New Roman" w:eastAsia="Times New Roman" w:hAnsi="Times New Roman"/>
          <w:sz w:val="26"/>
          <w:szCs w:val="26"/>
          <w:lang w:eastAsia="ru-RU"/>
        </w:rPr>
        <w:t xml:space="preserve">После успешного прохождения вступительных испытаний и подачи заявления о согласии на зачисление с каждым поступающим и (или) организацией, </w:t>
      </w:r>
      <w:r w:rsidRPr="00581ED0">
        <w:rPr>
          <w:rFonts w:ascii="Times New Roman" w:eastAsia="Times New Roman" w:hAnsi="Times New Roman"/>
          <w:sz w:val="26"/>
          <w:szCs w:val="26"/>
          <w:lang w:eastAsia="ru-RU"/>
        </w:rPr>
        <w:lastRenderedPageBreak/>
        <w:t xml:space="preserve">направляющей его (ее) на обучение, заключается договор об оказании платных образовательных услуг. </w:t>
      </w:r>
    </w:p>
    <w:p w14:paraId="24D30ED0" w14:textId="5F66003F" w:rsidR="004A19DA" w:rsidRPr="00581ED0" w:rsidRDefault="004A19DA" w:rsidP="00836DB0">
      <w:pPr>
        <w:tabs>
          <w:tab w:val="left" w:pos="284"/>
        </w:tabs>
        <w:spacing w:after="0" w:line="240" w:lineRule="auto"/>
        <w:ind w:firstLine="709"/>
        <w:jc w:val="both"/>
        <w:rPr>
          <w:rFonts w:ascii="Times New Roman" w:eastAsia="Times New Roman" w:hAnsi="Times New Roman"/>
          <w:sz w:val="26"/>
          <w:szCs w:val="26"/>
          <w:lang w:eastAsia="ru-RU"/>
        </w:rPr>
      </w:pPr>
      <w:r w:rsidRPr="004A19DA">
        <w:rPr>
          <w:rFonts w:ascii="Times New Roman" w:eastAsia="Times New Roman" w:hAnsi="Times New Roman"/>
          <w:sz w:val="26"/>
          <w:szCs w:val="26"/>
          <w:lang w:eastAsia="ru-RU"/>
        </w:rPr>
        <w:t>Лица, принимаемые в НИУ ВШЭ в рамках дополнительного приема, зачисляются на обучение с последующим оформлением индивидуального учебного плана, который подписывается обучающимся в качестве дополнительного соглашения к договору об оказании платных образовательных услуг.</w:t>
      </w:r>
    </w:p>
    <w:p w14:paraId="56B1E87D" w14:textId="5D14012F" w:rsidR="0028372C" w:rsidRPr="003074D4" w:rsidRDefault="0028372C"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581ED0">
        <w:rPr>
          <w:rFonts w:ascii="Times New Roman" w:eastAsia="Times New Roman" w:hAnsi="Times New Roman"/>
          <w:sz w:val="26"/>
          <w:szCs w:val="26"/>
          <w:lang w:eastAsia="ru-RU"/>
        </w:rPr>
        <w:t xml:space="preserve">Зачисление </w:t>
      </w:r>
      <w:r w:rsidR="00C033DD" w:rsidRPr="00581ED0">
        <w:rPr>
          <w:rFonts w:ascii="Times New Roman" w:eastAsia="Times New Roman" w:hAnsi="Times New Roman"/>
          <w:sz w:val="26"/>
          <w:szCs w:val="26"/>
          <w:lang w:eastAsia="ru-RU"/>
        </w:rPr>
        <w:t>оформляется</w:t>
      </w:r>
      <w:r w:rsidR="00C033DD">
        <w:rPr>
          <w:rFonts w:ascii="Times New Roman" w:eastAsia="Times New Roman" w:hAnsi="Times New Roman"/>
          <w:sz w:val="26"/>
          <w:szCs w:val="26"/>
          <w:lang w:eastAsia="ru-RU"/>
        </w:rPr>
        <w:t xml:space="preserve"> приказом (п</w:t>
      </w:r>
      <w:r w:rsidR="00581ED0">
        <w:rPr>
          <w:rFonts w:ascii="Times New Roman" w:eastAsia="Times New Roman" w:hAnsi="Times New Roman"/>
          <w:sz w:val="26"/>
          <w:szCs w:val="26"/>
          <w:lang w:eastAsia="ru-RU"/>
        </w:rPr>
        <w:t xml:space="preserve">риказами) НИУ ВШЭ о зачислении </w:t>
      </w:r>
      <w:r w:rsidRPr="003074D4">
        <w:rPr>
          <w:rFonts w:ascii="Times New Roman" w:eastAsia="Times New Roman" w:hAnsi="Times New Roman"/>
          <w:sz w:val="26"/>
          <w:szCs w:val="26"/>
          <w:lang w:eastAsia="ru-RU"/>
        </w:rPr>
        <w:t xml:space="preserve">после предоставления поступающим в приемную комиссию НИУ ВШЭ не позднее чем </w:t>
      </w:r>
      <w:r w:rsidRPr="00581ED0">
        <w:rPr>
          <w:rFonts w:ascii="Times New Roman" w:eastAsia="Times New Roman" w:hAnsi="Times New Roman"/>
          <w:sz w:val="26"/>
          <w:szCs w:val="26"/>
          <w:lang w:eastAsia="ru-RU"/>
        </w:rPr>
        <w:t xml:space="preserve">за </w:t>
      </w:r>
      <w:r w:rsidR="008438F6">
        <w:rPr>
          <w:rFonts w:ascii="Times New Roman" w:eastAsia="Times New Roman" w:hAnsi="Times New Roman"/>
          <w:sz w:val="26"/>
          <w:szCs w:val="26"/>
          <w:lang w:eastAsia="ru-RU"/>
        </w:rPr>
        <w:t>5</w:t>
      </w:r>
      <w:r w:rsidRPr="00581ED0">
        <w:rPr>
          <w:rFonts w:ascii="Times New Roman" w:eastAsia="Times New Roman" w:hAnsi="Times New Roman"/>
          <w:sz w:val="26"/>
          <w:szCs w:val="26"/>
          <w:lang w:eastAsia="ru-RU"/>
        </w:rPr>
        <w:t xml:space="preserve"> </w:t>
      </w:r>
      <w:r w:rsidR="008438F6">
        <w:rPr>
          <w:rFonts w:ascii="Times New Roman" w:eastAsia="Times New Roman" w:hAnsi="Times New Roman"/>
          <w:sz w:val="26"/>
          <w:szCs w:val="26"/>
          <w:lang w:eastAsia="ru-RU"/>
        </w:rPr>
        <w:t>рабочих</w:t>
      </w:r>
      <w:r w:rsidR="008438F6" w:rsidRPr="003074D4">
        <w:rPr>
          <w:rFonts w:ascii="Times New Roman" w:eastAsia="Times New Roman" w:hAnsi="Times New Roman"/>
          <w:sz w:val="26"/>
          <w:szCs w:val="26"/>
          <w:lang w:eastAsia="ru-RU"/>
        </w:rPr>
        <w:t xml:space="preserve"> </w:t>
      </w:r>
      <w:r w:rsidRPr="003074D4">
        <w:rPr>
          <w:rFonts w:ascii="Times New Roman" w:eastAsia="Times New Roman" w:hAnsi="Times New Roman"/>
          <w:sz w:val="26"/>
          <w:szCs w:val="26"/>
          <w:lang w:eastAsia="ru-RU"/>
        </w:rPr>
        <w:t xml:space="preserve">дней до начала </w:t>
      </w:r>
      <w:r w:rsidR="008438F6">
        <w:rPr>
          <w:rFonts w:ascii="Times New Roman" w:eastAsia="Times New Roman" w:hAnsi="Times New Roman"/>
          <w:sz w:val="26"/>
          <w:szCs w:val="26"/>
          <w:lang w:eastAsia="ru-RU"/>
        </w:rPr>
        <w:t xml:space="preserve">очередного учебного года </w:t>
      </w:r>
      <w:r w:rsidRPr="003074D4">
        <w:rPr>
          <w:rFonts w:ascii="Times New Roman" w:eastAsia="Times New Roman" w:hAnsi="Times New Roman"/>
          <w:sz w:val="26"/>
          <w:szCs w:val="26"/>
          <w:lang w:eastAsia="ru-RU"/>
        </w:rPr>
        <w:t>подписанного договора об оказании платных образовательных услуг, банковского документа, подтверждающего оплату стоимости обучения в соответствии с заключенным договором.</w:t>
      </w:r>
    </w:p>
    <w:p w14:paraId="0230E3FF" w14:textId="30A1691E" w:rsidR="0028372C" w:rsidRDefault="0028372C"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sidRPr="003074D4">
        <w:rPr>
          <w:rFonts w:ascii="Times New Roman" w:eastAsia="Times New Roman" w:hAnsi="Times New Roman"/>
          <w:sz w:val="26"/>
          <w:szCs w:val="26"/>
          <w:lang w:eastAsia="ru-RU"/>
        </w:rPr>
        <w:t xml:space="preserve">Поступающий, направивший документы для приема на обучение по почте или в электронной форме, не позднее чем за </w:t>
      </w:r>
      <w:r w:rsidRPr="00581ED0">
        <w:rPr>
          <w:rFonts w:ascii="Times New Roman" w:eastAsia="Times New Roman" w:hAnsi="Times New Roman"/>
          <w:sz w:val="26"/>
          <w:szCs w:val="26"/>
          <w:lang w:eastAsia="ru-RU"/>
        </w:rPr>
        <w:t>10 календарных дней</w:t>
      </w:r>
      <w:r w:rsidRPr="003074D4">
        <w:rPr>
          <w:rFonts w:ascii="Times New Roman" w:eastAsia="Times New Roman" w:hAnsi="Times New Roman"/>
          <w:sz w:val="26"/>
          <w:szCs w:val="26"/>
          <w:lang w:eastAsia="ru-RU"/>
        </w:rPr>
        <w:t xml:space="preserve"> до начала </w:t>
      </w:r>
      <w:r w:rsidR="008438F6">
        <w:rPr>
          <w:rFonts w:ascii="Times New Roman" w:eastAsia="Times New Roman" w:hAnsi="Times New Roman"/>
          <w:sz w:val="26"/>
          <w:szCs w:val="26"/>
          <w:lang w:eastAsia="ru-RU"/>
        </w:rPr>
        <w:t xml:space="preserve">очередного </w:t>
      </w:r>
      <w:r w:rsidRPr="003074D4">
        <w:rPr>
          <w:rFonts w:ascii="Times New Roman" w:eastAsia="Times New Roman" w:hAnsi="Times New Roman"/>
          <w:sz w:val="26"/>
          <w:szCs w:val="26"/>
          <w:lang w:eastAsia="ru-RU"/>
        </w:rPr>
        <w:t>учебного года предоставляет в приемную комиссию НИУ ВШЭ для подтверждения направленных копий документов оригинал документа об образовании или об образовании и о квалификации в соответствии с перечнем, указанным в пункте 2.</w:t>
      </w:r>
      <w:r w:rsidR="00566742">
        <w:rPr>
          <w:rFonts w:ascii="Times New Roman" w:eastAsia="Times New Roman" w:hAnsi="Times New Roman"/>
          <w:sz w:val="26"/>
          <w:szCs w:val="26"/>
          <w:lang w:eastAsia="ru-RU"/>
        </w:rPr>
        <w:t>3</w:t>
      </w:r>
      <w:r w:rsidRPr="003074D4">
        <w:rPr>
          <w:rFonts w:ascii="Times New Roman" w:eastAsia="Times New Roman" w:hAnsi="Times New Roman"/>
          <w:sz w:val="26"/>
          <w:szCs w:val="26"/>
          <w:lang w:eastAsia="ru-RU"/>
        </w:rPr>
        <w:t xml:space="preserve"> Правил, и приложения к нему, а также оригинал документа, удостоверяющего его личность.</w:t>
      </w:r>
    </w:p>
    <w:p w14:paraId="3B4A7D97" w14:textId="0ACEFB5C" w:rsidR="004A19DA" w:rsidRPr="003074D4" w:rsidRDefault="004A19DA" w:rsidP="00136154">
      <w:pPr>
        <w:numPr>
          <w:ilvl w:val="1"/>
          <w:numId w:val="1"/>
        </w:numPr>
        <w:tabs>
          <w:tab w:val="left" w:pos="284"/>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Информирование поступающего о зачислении осуществляется путем направления персонального уведомления на адрес электронной почты, указанный поступающим в заявлении о приеме на обучение. В случае неполучения поступающим указанного уведомления в связи с неверным указание</w:t>
      </w:r>
      <w:r w:rsidR="00282165">
        <w:rPr>
          <w:rFonts w:ascii="Times New Roman" w:eastAsia="Times New Roman" w:hAnsi="Times New Roman"/>
          <w:sz w:val="26"/>
          <w:szCs w:val="26"/>
          <w:lang w:eastAsia="ru-RU"/>
        </w:rPr>
        <w:t>м</w:t>
      </w:r>
      <w:r>
        <w:rPr>
          <w:rFonts w:ascii="Times New Roman" w:eastAsia="Times New Roman" w:hAnsi="Times New Roman"/>
          <w:sz w:val="26"/>
          <w:szCs w:val="26"/>
          <w:lang w:eastAsia="ru-RU"/>
        </w:rPr>
        <w:t xml:space="preserve"> адреса электронной почты в заявлении о приеме, НИУ ВШЭ ответственности не несет и не берет на себя обязательство по направлению повторных уведомлений. </w:t>
      </w:r>
      <w:r w:rsidRPr="004A19DA">
        <w:rPr>
          <w:rFonts w:ascii="Times New Roman" w:eastAsia="Times New Roman" w:hAnsi="Times New Roman"/>
          <w:sz w:val="26"/>
          <w:szCs w:val="26"/>
          <w:lang w:eastAsia="ru-RU"/>
        </w:rPr>
        <w:t xml:space="preserve">Информирование </w:t>
      </w:r>
      <w:r>
        <w:rPr>
          <w:rFonts w:ascii="Times New Roman" w:eastAsia="Times New Roman" w:hAnsi="Times New Roman"/>
          <w:sz w:val="26"/>
          <w:szCs w:val="26"/>
          <w:lang w:eastAsia="ru-RU"/>
        </w:rPr>
        <w:t>поступающих</w:t>
      </w:r>
      <w:r w:rsidRPr="004A19DA">
        <w:rPr>
          <w:rFonts w:ascii="Times New Roman" w:eastAsia="Times New Roman" w:hAnsi="Times New Roman"/>
          <w:sz w:val="26"/>
          <w:szCs w:val="26"/>
          <w:lang w:eastAsia="ru-RU"/>
        </w:rPr>
        <w:t xml:space="preserve"> о зачислении </w:t>
      </w:r>
      <w:r>
        <w:rPr>
          <w:rFonts w:ascii="Times New Roman" w:eastAsia="Times New Roman" w:hAnsi="Times New Roman"/>
          <w:sz w:val="26"/>
          <w:szCs w:val="26"/>
          <w:lang w:eastAsia="ru-RU"/>
        </w:rPr>
        <w:t>может также осуществляться с помощью опубликования обезличенной информации на корпоративном сайте (портале) НИУ ВШЭ.</w:t>
      </w:r>
    </w:p>
    <w:p w14:paraId="648F5D46" w14:textId="77777777" w:rsidR="009E343E" w:rsidRPr="003074D4" w:rsidRDefault="009E343E" w:rsidP="003074D4">
      <w:pPr>
        <w:tabs>
          <w:tab w:val="left" w:pos="284"/>
        </w:tabs>
        <w:spacing w:after="0" w:line="240" w:lineRule="auto"/>
        <w:ind w:left="709"/>
        <w:jc w:val="both"/>
        <w:rPr>
          <w:rFonts w:ascii="Times New Roman" w:eastAsia="Times New Roman" w:hAnsi="Times New Roman"/>
          <w:sz w:val="26"/>
          <w:szCs w:val="26"/>
          <w:lang w:eastAsia="ru-RU"/>
        </w:rPr>
      </w:pPr>
    </w:p>
    <w:p w14:paraId="1407B40D" w14:textId="77777777" w:rsidR="00AF5CD9" w:rsidRPr="003074D4" w:rsidRDefault="00AF5CD9" w:rsidP="00AA0B7E">
      <w:pPr>
        <w:pStyle w:val="afe"/>
        <w:ind w:left="0" w:firstLine="709"/>
        <w:jc w:val="both"/>
        <w:rPr>
          <w:b/>
          <w:sz w:val="26"/>
          <w:szCs w:val="26"/>
        </w:rPr>
      </w:pPr>
    </w:p>
    <w:sectPr w:rsidR="00AF5CD9" w:rsidRPr="003074D4" w:rsidSect="00CD7820">
      <w:headerReference w:type="even" r:id="rId11"/>
      <w:headerReference w:type="default" r:id="rId12"/>
      <w:pgSz w:w="11906" w:h="16838"/>
      <w:pgMar w:top="1134" w:right="567"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90660" w16cid:durableId="23330F16"/>
  <w16cid:commentId w16cid:paraId="03961A0D" w16cid:durableId="233D41FD"/>
  <w16cid:commentId w16cid:paraId="4D3C6AE5" w16cid:durableId="233D8DE4"/>
  <w16cid:commentId w16cid:paraId="5E607030" w16cid:durableId="233ABC87"/>
  <w16cid:commentId w16cid:paraId="5016361E" w16cid:durableId="233D41FF"/>
  <w16cid:commentId w16cid:paraId="1A3C7157" w16cid:durableId="233D8E4A"/>
  <w16cid:commentId w16cid:paraId="64D14F4B" w16cid:durableId="233314CD"/>
  <w16cid:commentId w16cid:paraId="336B5E4C" w16cid:durableId="233D4201"/>
  <w16cid:commentId w16cid:paraId="62A05A03" w16cid:durableId="233D88BA"/>
  <w16cid:commentId w16cid:paraId="2AF4098F" w16cid:durableId="233D877D"/>
  <w16cid:commentId w16cid:paraId="39EB0877" w16cid:durableId="233D8BE6"/>
  <w16cid:commentId w16cid:paraId="47E4967F" w16cid:durableId="233D89F6"/>
  <w16cid:commentId w16cid:paraId="6C88D651" w16cid:durableId="233D8A8C"/>
  <w16cid:commentId w16cid:paraId="46E6710D" w16cid:durableId="233D8B50"/>
  <w16cid:commentId w16cid:paraId="0329433E" w16cid:durableId="2333E51B"/>
  <w16cid:commentId w16cid:paraId="5D73BBB7" w16cid:durableId="233D4208"/>
  <w16cid:commentId w16cid:paraId="16FDC221" w16cid:durableId="2333E577"/>
  <w16cid:commentId w16cid:paraId="76EEBC1F" w16cid:durableId="233D420A"/>
  <w16cid:commentId w16cid:paraId="61334F88" w16cid:durableId="233D4E5C"/>
  <w16cid:commentId w16cid:paraId="1A861072" w16cid:durableId="233AC6D4"/>
  <w16cid:commentId w16cid:paraId="13BFC4C6" w16cid:durableId="233D42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37416" w14:textId="77777777" w:rsidR="00720491" w:rsidRDefault="00720491" w:rsidP="009935B6">
      <w:pPr>
        <w:spacing w:after="0" w:line="240" w:lineRule="auto"/>
      </w:pPr>
      <w:r>
        <w:separator/>
      </w:r>
    </w:p>
  </w:endnote>
  <w:endnote w:type="continuationSeparator" w:id="0">
    <w:p w14:paraId="2264FC91" w14:textId="77777777" w:rsidR="00720491" w:rsidRDefault="00720491" w:rsidP="009935B6">
      <w:pPr>
        <w:spacing w:after="0" w:line="240" w:lineRule="auto"/>
      </w:pPr>
      <w:r>
        <w:continuationSeparator/>
      </w:r>
    </w:p>
  </w:endnote>
  <w:endnote w:type="continuationNotice" w:id="1">
    <w:p w14:paraId="264CDB32" w14:textId="77777777" w:rsidR="00720491" w:rsidRDefault="0072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97D0" w14:textId="77777777" w:rsidR="00720491" w:rsidRDefault="00720491" w:rsidP="009935B6">
      <w:pPr>
        <w:spacing w:after="0" w:line="240" w:lineRule="auto"/>
      </w:pPr>
      <w:r>
        <w:separator/>
      </w:r>
    </w:p>
  </w:footnote>
  <w:footnote w:type="continuationSeparator" w:id="0">
    <w:p w14:paraId="20C959C7" w14:textId="77777777" w:rsidR="00720491" w:rsidRDefault="00720491" w:rsidP="009935B6">
      <w:pPr>
        <w:spacing w:after="0" w:line="240" w:lineRule="auto"/>
      </w:pPr>
      <w:r>
        <w:continuationSeparator/>
      </w:r>
    </w:p>
  </w:footnote>
  <w:footnote w:type="continuationNotice" w:id="1">
    <w:p w14:paraId="1A2B6F6F" w14:textId="77777777" w:rsidR="00720491" w:rsidRDefault="00720491">
      <w:pPr>
        <w:spacing w:after="0" w:line="240" w:lineRule="auto"/>
      </w:pPr>
    </w:p>
  </w:footnote>
  <w:footnote w:id="2">
    <w:p w14:paraId="7E1AA08F" w14:textId="4482E1DC" w:rsidR="00A87983" w:rsidRPr="00BC109D" w:rsidRDefault="00A87983" w:rsidP="00BC109D">
      <w:pPr>
        <w:pStyle w:val="ac"/>
        <w:jc w:val="both"/>
        <w:rPr>
          <w:lang w:val="ru-RU"/>
        </w:rPr>
      </w:pPr>
      <w:r>
        <w:rPr>
          <w:rStyle w:val="ae"/>
        </w:rPr>
        <w:footnoteRef/>
      </w:r>
      <w:r>
        <w:t xml:space="preserve"> </w:t>
      </w:r>
      <w:r w:rsidRPr="00BC109D">
        <w:t xml:space="preserve">Полномочия и порядок деятельности Приемной комиссии по программам </w:t>
      </w:r>
      <w:proofErr w:type="spellStart"/>
      <w:r w:rsidRPr="00BC109D">
        <w:t>бакалавриата</w:t>
      </w:r>
      <w:proofErr w:type="spellEnd"/>
      <w:r w:rsidRPr="00BC109D">
        <w:t xml:space="preserve"> по очно-заочной и заочной формам обучения для лиц, поступающих в НИУ ВШЭ и имеющих среднее профессиональное или высшее образование устанавливаются в Положении о Приемной комиссии НИУ ВШЭ.</w:t>
      </w:r>
    </w:p>
  </w:footnote>
  <w:footnote w:id="3">
    <w:p w14:paraId="5DA5DF80" w14:textId="2E98261D" w:rsidR="00285707" w:rsidRPr="00285707" w:rsidRDefault="00285707" w:rsidP="00836DB0">
      <w:pPr>
        <w:pStyle w:val="ac"/>
        <w:jc w:val="both"/>
      </w:pPr>
      <w:r>
        <w:rPr>
          <w:rStyle w:val="ae"/>
        </w:rPr>
        <w:footnoteRef/>
      </w:r>
      <w:r>
        <w:t xml:space="preserve"> </w:t>
      </w:r>
      <w:r w:rsidRPr="00985461">
        <w:t xml:space="preserve">Здесь и далее срок начала учебного года по программам </w:t>
      </w:r>
      <w:proofErr w:type="spellStart"/>
      <w:r w:rsidRPr="00985461">
        <w:t>бакалавриата</w:t>
      </w:r>
      <w:proofErr w:type="spellEnd"/>
      <w:r w:rsidRPr="00985461">
        <w:t xml:space="preserve"> по очно-заочной и заочной формам обучения может быть перенесен на основании решения ученого совета НИУ ВШЭ в установленном в НИУ ВШЭ порядке. Информация о начале учебного года размещается на корпоративном сайте (портале) НИУ ВШЭ, сайтах филиалов НИУ ВШЭ, интернет-страницах соответствующих структурных подразделений НИУ ВШЭ.</w:t>
      </w:r>
    </w:p>
  </w:footnote>
  <w:footnote w:id="4">
    <w:p w14:paraId="66F542F6" w14:textId="11FB0F8A" w:rsidR="00775029" w:rsidRPr="00836DB0" w:rsidRDefault="00775029" w:rsidP="00836DB0">
      <w:pPr>
        <w:pStyle w:val="ac"/>
        <w:jc w:val="both"/>
        <w:rPr>
          <w:lang w:val="ru-RU"/>
        </w:rPr>
      </w:pPr>
      <w:r>
        <w:rPr>
          <w:rStyle w:val="ae"/>
        </w:rPr>
        <w:footnoteRef/>
      </w:r>
      <w:r>
        <w:t xml:space="preserve"> </w:t>
      </w:r>
      <w:r>
        <w:rPr>
          <w:lang w:val="ru-RU"/>
        </w:rPr>
        <w:t xml:space="preserve">Для целей установления сроков приема в </w:t>
      </w:r>
      <w:r w:rsidR="000E1B2A">
        <w:rPr>
          <w:lang w:val="ru-RU"/>
        </w:rPr>
        <w:t xml:space="preserve">пункте 2.19 </w:t>
      </w:r>
      <w:r>
        <w:rPr>
          <w:lang w:val="ru-RU"/>
        </w:rPr>
        <w:t>Прави</w:t>
      </w:r>
      <w:r w:rsidR="000E1B2A">
        <w:rPr>
          <w:lang w:val="ru-RU"/>
        </w:rPr>
        <w:t>л</w:t>
      </w:r>
      <w:r>
        <w:rPr>
          <w:lang w:val="ru-RU"/>
        </w:rPr>
        <w:t xml:space="preserve"> под «рабочими днями» следует понимать стандартную 5</w:t>
      </w:r>
      <w:r w:rsidR="000E1B2A">
        <w:rPr>
          <w:lang w:val="ru-RU"/>
        </w:rPr>
        <w:t>-</w:t>
      </w:r>
      <w:r>
        <w:rPr>
          <w:lang w:val="ru-RU"/>
        </w:rPr>
        <w:t xml:space="preserve">дневную рабочую неделю с понедельника по пятницу. </w:t>
      </w:r>
    </w:p>
  </w:footnote>
  <w:footnote w:id="5">
    <w:p w14:paraId="23F00F5A" w14:textId="61C442CF" w:rsidR="00285707" w:rsidRPr="00836DB0" w:rsidRDefault="00285707" w:rsidP="00836DB0">
      <w:pPr>
        <w:pStyle w:val="ac"/>
        <w:jc w:val="both"/>
        <w:rPr>
          <w:lang w:val="ru-RU"/>
        </w:rPr>
      </w:pPr>
      <w:r>
        <w:rPr>
          <w:rStyle w:val="ae"/>
        </w:rPr>
        <w:footnoteRef/>
      </w:r>
      <w:r>
        <w:t xml:space="preserve"> </w:t>
      </w:r>
      <w:r>
        <w:rPr>
          <w:lang w:val="ru-RU"/>
        </w:rPr>
        <w:t>Лица, принимаемые в НИУ ВШЭ в рамках дополнительного приема, зачисляются на обучение с последующим оформлением</w:t>
      </w:r>
      <w:r w:rsidR="008438F6">
        <w:rPr>
          <w:lang w:val="ru-RU"/>
        </w:rPr>
        <w:t xml:space="preserve"> </w:t>
      </w:r>
      <w:r>
        <w:rPr>
          <w:lang w:val="ru-RU"/>
        </w:rPr>
        <w:t>индивидуа</w:t>
      </w:r>
      <w:r w:rsidR="008438F6">
        <w:rPr>
          <w:lang w:val="ru-RU"/>
        </w:rPr>
        <w:t>льного учебного плана, который подписывается обучающимся в качестве дополнительного соглашения к договору об оказании платных образовательных услуг.</w:t>
      </w:r>
    </w:p>
  </w:footnote>
  <w:footnote w:id="6">
    <w:p w14:paraId="4CD6D406" w14:textId="637E3F24" w:rsidR="00A87983" w:rsidRPr="00E279F3" w:rsidRDefault="00A87983" w:rsidP="00836DB0">
      <w:pPr>
        <w:pStyle w:val="ac"/>
        <w:jc w:val="both"/>
        <w:rPr>
          <w:lang w:val="ru-RU"/>
        </w:rPr>
      </w:pPr>
      <w:r>
        <w:rPr>
          <w:rStyle w:val="ae"/>
        </w:rPr>
        <w:footnoteRef/>
      </w:r>
      <w:r>
        <w:t xml:space="preserve"> </w:t>
      </w:r>
      <w:r>
        <w:rPr>
          <w:lang w:val="ru-RU"/>
        </w:rPr>
        <w:t xml:space="preserve">При наличии технической возможности со стороны НИУ ВШЭ и </w:t>
      </w:r>
      <w:r w:rsidR="001A72B1">
        <w:rPr>
          <w:lang w:val="ru-RU"/>
        </w:rPr>
        <w:t>п</w:t>
      </w:r>
      <w:r>
        <w:rPr>
          <w:lang w:val="ru-RU"/>
        </w:rPr>
        <w:t>оступающего</w:t>
      </w:r>
      <w:r w:rsidR="0057124D">
        <w:rPr>
          <w:lang w:val="ru-RU"/>
        </w:rPr>
        <w:t xml:space="preserve"> на дату подачи заявления о приеме</w:t>
      </w:r>
      <w:r>
        <w:rPr>
          <w:lang w:val="ru-RU"/>
        </w:rPr>
        <w:t xml:space="preserve">. </w:t>
      </w:r>
    </w:p>
  </w:footnote>
  <w:footnote w:id="7">
    <w:p w14:paraId="199BAD3B" w14:textId="7D492476" w:rsidR="00EE15FF" w:rsidRPr="00E279F3" w:rsidRDefault="00EE15FF" w:rsidP="00836DB0">
      <w:pPr>
        <w:pStyle w:val="ac"/>
        <w:jc w:val="both"/>
        <w:rPr>
          <w:lang w:val="ru-RU"/>
        </w:rPr>
      </w:pPr>
      <w:r>
        <w:rPr>
          <w:rStyle w:val="ae"/>
        </w:rPr>
        <w:footnoteRef/>
      </w:r>
      <w:r>
        <w:t xml:space="preserve"> </w:t>
      </w:r>
      <w:r>
        <w:rPr>
          <w:lang w:val="ru-RU"/>
        </w:rPr>
        <w:t xml:space="preserve">При наличии технической возможности со стороны НИУ ВШЭ и </w:t>
      </w:r>
      <w:r w:rsidR="001A72B1">
        <w:rPr>
          <w:lang w:val="ru-RU"/>
        </w:rPr>
        <w:t>п</w:t>
      </w:r>
      <w:r>
        <w:rPr>
          <w:lang w:val="ru-RU"/>
        </w:rPr>
        <w:t xml:space="preserve">оступающего на момент подачи заявления о приеме. </w:t>
      </w:r>
    </w:p>
    <w:p w14:paraId="78B81B2C" w14:textId="325598BC" w:rsidR="00EE15FF" w:rsidRPr="00581ED0" w:rsidRDefault="00EE15FF">
      <w:pPr>
        <w:pStyle w:val="ac"/>
        <w:rPr>
          <w:lang w:val="ru-RU"/>
        </w:rPr>
      </w:pPr>
    </w:p>
  </w:footnote>
  <w:footnote w:id="8">
    <w:p w14:paraId="27C17E0F" w14:textId="7A08C1A5" w:rsidR="00EE15FF" w:rsidRPr="00581ED0" w:rsidRDefault="00EE15FF">
      <w:pPr>
        <w:pStyle w:val="ac"/>
        <w:rPr>
          <w:lang w:val="ru-RU"/>
        </w:rPr>
      </w:pPr>
      <w:r>
        <w:rPr>
          <w:rStyle w:val="ae"/>
        </w:rPr>
        <w:footnoteRef/>
      </w:r>
      <w:r>
        <w:t xml:space="preserve"> </w:t>
      </w:r>
      <w:r>
        <w:rPr>
          <w:lang w:val="ru-RU"/>
        </w:rPr>
        <w:t xml:space="preserve">При наличии технической возможности со стороны НИУ ВШЭ и </w:t>
      </w:r>
      <w:r w:rsidR="001A72B1">
        <w:rPr>
          <w:lang w:val="ru-RU"/>
        </w:rPr>
        <w:t>п</w:t>
      </w:r>
      <w:r>
        <w:rPr>
          <w:lang w:val="ru-RU"/>
        </w:rPr>
        <w:t xml:space="preserve">оступающего на момент подачи заявления о приеме. </w:t>
      </w:r>
    </w:p>
  </w:footnote>
  <w:footnote w:id="9">
    <w:p w14:paraId="2B6C5000" w14:textId="3CF9BDAB" w:rsidR="00EE15FF" w:rsidRPr="00581ED0" w:rsidRDefault="00EE15FF">
      <w:pPr>
        <w:pStyle w:val="ac"/>
        <w:rPr>
          <w:lang w:val="ru-RU"/>
        </w:rPr>
      </w:pPr>
      <w:r>
        <w:rPr>
          <w:rStyle w:val="ae"/>
        </w:rPr>
        <w:footnoteRef/>
      </w:r>
      <w:r>
        <w:t xml:space="preserve"> </w:t>
      </w:r>
      <w:r>
        <w:rPr>
          <w:lang w:val="ru-RU"/>
        </w:rPr>
        <w:t xml:space="preserve">При наличии технической возможности со стороны НИУ ВШЭ и </w:t>
      </w:r>
      <w:r w:rsidR="001A72B1">
        <w:rPr>
          <w:lang w:val="ru-RU"/>
        </w:rPr>
        <w:t>п</w:t>
      </w:r>
      <w:r>
        <w:rPr>
          <w:lang w:val="ru-RU"/>
        </w:rPr>
        <w:t xml:space="preserve">оступающего на момент подачи заявления о приеме. </w:t>
      </w:r>
    </w:p>
  </w:footnote>
  <w:footnote w:id="10">
    <w:p w14:paraId="2D47806A" w14:textId="53EE2428" w:rsidR="00EE15FF" w:rsidRPr="00581ED0" w:rsidRDefault="00EE15FF">
      <w:pPr>
        <w:pStyle w:val="ac"/>
        <w:rPr>
          <w:lang w:val="ru-RU"/>
        </w:rPr>
      </w:pPr>
      <w:r>
        <w:rPr>
          <w:rStyle w:val="ae"/>
        </w:rPr>
        <w:footnoteRef/>
      </w:r>
      <w:r>
        <w:t xml:space="preserve"> </w:t>
      </w:r>
      <w:r>
        <w:rPr>
          <w:lang w:val="ru-RU"/>
        </w:rPr>
        <w:t xml:space="preserve">При наличии технической возможности со стороны НИУ ВШЭ и </w:t>
      </w:r>
      <w:r w:rsidR="001A72B1">
        <w:rPr>
          <w:lang w:val="ru-RU"/>
        </w:rPr>
        <w:t>п</w:t>
      </w:r>
      <w:r>
        <w:rPr>
          <w:lang w:val="ru-RU"/>
        </w:rPr>
        <w:t xml:space="preserve">оступающего на момент подачи заявления о приеме. </w:t>
      </w:r>
    </w:p>
  </w:footnote>
  <w:footnote w:id="11">
    <w:p w14:paraId="1E08FB25" w14:textId="71EE06F8" w:rsidR="00821AE1" w:rsidRPr="00836DB0" w:rsidRDefault="00821AE1">
      <w:pPr>
        <w:pStyle w:val="ac"/>
        <w:rPr>
          <w:lang w:val="ru-RU"/>
        </w:rPr>
      </w:pPr>
      <w:r>
        <w:rPr>
          <w:rStyle w:val="ae"/>
        </w:rPr>
        <w:footnoteRef/>
      </w:r>
      <w:r>
        <w:t xml:space="preserve"> </w:t>
      </w:r>
      <w:r w:rsidRPr="00821AE1">
        <w:rPr>
          <w:lang w:val="ru-RU"/>
        </w:rPr>
        <w:t xml:space="preserve">При наличии технической возможности со стороны НИУ ВШЭ и </w:t>
      </w:r>
      <w:r w:rsidR="00081116">
        <w:rPr>
          <w:lang w:val="ru-RU"/>
        </w:rPr>
        <w:t>п</w:t>
      </w:r>
      <w:r w:rsidRPr="00821AE1">
        <w:rPr>
          <w:lang w:val="ru-RU"/>
        </w:rPr>
        <w:t>оступающего на момент подачи заявления о приеме.</w:t>
      </w:r>
    </w:p>
  </w:footnote>
  <w:footnote w:id="12">
    <w:p w14:paraId="104CB662" w14:textId="538E3C46" w:rsidR="00821AE1" w:rsidRPr="00836DB0" w:rsidRDefault="00821AE1">
      <w:pPr>
        <w:pStyle w:val="ac"/>
        <w:rPr>
          <w:lang w:val="ru-RU"/>
        </w:rPr>
      </w:pPr>
      <w:r>
        <w:rPr>
          <w:rStyle w:val="ae"/>
        </w:rPr>
        <w:footnoteRef/>
      </w:r>
      <w:r>
        <w:t xml:space="preserve"> </w:t>
      </w:r>
      <w:r w:rsidRPr="00821AE1">
        <w:rPr>
          <w:lang w:val="ru-RU"/>
        </w:rPr>
        <w:t xml:space="preserve">При наличии технической возможности со стороны НИУ ВШЭ и </w:t>
      </w:r>
      <w:r w:rsidR="001A72B1">
        <w:rPr>
          <w:lang w:val="ru-RU"/>
        </w:rPr>
        <w:t>п</w:t>
      </w:r>
      <w:r w:rsidRPr="00821AE1">
        <w:rPr>
          <w:lang w:val="ru-RU"/>
        </w:rPr>
        <w:t>оступающего на момент подачи заявления о приеме.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B414" w14:textId="77777777" w:rsidR="00A87983" w:rsidRDefault="00A87983" w:rsidP="00AF2849">
    <w:pPr>
      <w:pStyle w:val="af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07B415" w14:textId="77777777" w:rsidR="00A87983" w:rsidRDefault="00A87983">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B416" w14:textId="79AA69DC" w:rsidR="00A87983" w:rsidRDefault="00A87983" w:rsidP="00AF2849">
    <w:pPr>
      <w:pStyle w:val="af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C08C6">
      <w:rPr>
        <w:rStyle w:val="a8"/>
        <w:noProof/>
      </w:rPr>
      <w:t>16</w:t>
    </w:r>
    <w:r>
      <w:rPr>
        <w:rStyle w:val="a8"/>
      </w:rPr>
      <w:fldChar w:fldCharType="end"/>
    </w:r>
  </w:p>
  <w:p w14:paraId="1407B417" w14:textId="77777777" w:rsidR="00A87983" w:rsidRPr="00D7477D" w:rsidRDefault="00A87983">
    <w:pPr>
      <w:pStyle w:val="afc"/>
      <w:jc w:val="center"/>
      <w:rPr>
        <w:lang w:val="ru-RU"/>
      </w:rPr>
    </w:pPr>
  </w:p>
  <w:p w14:paraId="1407B418" w14:textId="77777777" w:rsidR="00A87983" w:rsidRDefault="00A8798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9744E"/>
    <w:multiLevelType w:val="multilevel"/>
    <w:tmpl w:val="55E83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926B96"/>
    <w:multiLevelType w:val="hybridMultilevel"/>
    <w:tmpl w:val="E8E4FC5C"/>
    <w:lvl w:ilvl="0" w:tplc="BABC5E3E">
      <w:start w:val="1"/>
      <w:numFmt w:val="decimal"/>
      <w:suff w:val="space"/>
      <w:lvlText w:val="2.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4020B38"/>
    <w:multiLevelType w:val="hybridMultilevel"/>
    <w:tmpl w:val="341EDC36"/>
    <w:lvl w:ilvl="0" w:tplc="7E6469B8">
      <w:start w:val="1"/>
      <w:numFmt w:val="decimal"/>
      <w:suff w:val="space"/>
      <w:lvlText w:val="2.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BF1EB0"/>
    <w:multiLevelType w:val="hybridMultilevel"/>
    <w:tmpl w:val="9CEEDBDC"/>
    <w:lvl w:ilvl="0" w:tplc="C9B4BC9E">
      <w:start w:val="1"/>
      <w:numFmt w:val="decimal"/>
      <w:suff w:val="space"/>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5C3FF1"/>
    <w:multiLevelType w:val="hybridMultilevel"/>
    <w:tmpl w:val="C5AABE2E"/>
    <w:lvl w:ilvl="0" w:tplc="3588131E">
      <w:start w:val="1"/>
      <w:numFmt w:val="decimal"/>
      <w:suff w:val="space"/>
      <w:lvlText w:val="2.19.4.%1."/>
      <w:lvlJc w:val="left"/>
      <w:pPr>
        <w:ind w:left="4046" w:hanging="360"/>
      </w:pPr>
      <w:rPr>
        <w:rFonts w:hint="default"/>
      </w:rPr>
    </w:lvl>
    <w:lvl w:ilvl="1" w:tplc="04190019" w:tentative="1">
      <w:start w:val="1"/>
      <w:numFmt w:val="lowerLetter"/>
      <w:lvlText w:val="%2."/>
      <w:lvlJc w:val="left"/>
      <w:pPr>
        <w:ind w:left="4984" w:hanging="360"/>
      </w:pPr>
    </w:lvl>
    <w:lvl w:ilvl="2" w:tplc="0419001B" w:tentative="1">
      <w:start w:val="1"/>
      <w:numFmt w:val="lowerRoman"/>
      <w:lvlText w:val="%3."/>
      <w:lvlJc w:val="right"/>
      <w:pPr>
        <w:ind w:left="5704" w:hanging="180"/>
      </w:pPr>
    </w:lvl>
    <w:lvl w:ilvl="3" w:tplc="0419000F" w:tentative="1">
      <w:start w:val="1"/>
      <w:numFmt w:val="decimal"/>
      <w:lvlText w:val="%4."/>
      <w:lvlJc w:val="left"/>
      <w:pPr>
        <w:ind w:left="6424" w:hanging="360"/>
      </w:pPr>
    </w:lvl>
    <w:lvl w:ilvl="4" w:tplc="04190019" w:tentative="1">
      <w:start w:val="1"/>
      <w:numFmt w:val="lowerLetter"/>
      <w:lvlText w:val="%5."/>
      <w:lvlJc w:val="left"/>
      <w:pPr>
        <w:ind w:left="7144" w:hanging="360"/>
      </w:pPr>
    </w:lvl>
    <w:lvl w:ilvl="5" w:tplc="0419001B" w:tentative="1">
      <w:start w:val="1"/>
      <w:numFmt w:val="lowerRoman"/>
      <w:lvlText w:val="%6."/>
      <w:lvlJc w:val="right"/>
      <w:pPr>
        <w:ind w:left="7864" w:hanging="180"/>
      </w:pPr>
    </w:lvl>
    <w:lvl w:ilvl="6" w:tplc="0419000F" w:tentative="1">
      <w:start w:val="1"/>
      <w:numFmt w:val="decimal"/>
      <w:lvlText w:val="%7."/>
      <w:lvlJc w:val="left"/>
      <w:pPr>
        <w:ind w:left="8584" w:hanging="360"/>
      </w:pPr>
    </w:lvl>
    <w:lvl w:ilvl="7" w:tplc="04190019" w:tentative="1">
      <w:start w:val="1"/>
      <w:numFmt w:val="lowerLetter"/>
      <w:lvlText w:val="%8."/>
      <w:lvlJc w:val="left"/>
      <w:pPr>
        <w:ind w:left="9304" w:hanging="360"/>
      </w:pPr>
    </w:lvl>
    <w:lvl w:ilvl="8" w:tplc="0419001B" w:tentative="1">
      <w:start w:val="1"/>
      <w:numFmt w:val="lowerRoman"/>
      <w:lvlText w:val="%9."/>
      <w:lvlJc w:val="right"/>
      <w:pPr>
        <w:ind w:left="10024" w:hanging="180"/>
      </w:pPr>
    </w:lvl>
  </w:abstractNum>
  <w:abstractNum w:abstractNumId="5" w15:restartNumberingAfterBreak="0">
    <w:nsid w:val="2C8A677F"/>
    <w:multiLevelType w:val="hybridMultilevel"/>
    <w:tmpl w:val="C9DA48BE"/>
    <w:lvl w:ilvl="0" w:tplc="025863FA">
      <w:start w:val="1"/>
      <w:numFmt w:val="decimal"/>
      <w:suff w:val="space"/>
      <w:lvlText w:val="2.22.%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B040B5"/>
    <w:multiLevelType w:val="hybridMultilevel"/>
    <w:tmpl w:val="D076C0D6"/>
    <w:lvl w:ilvl="0" w:tplc="C3BA6EE6">
      <w:start w:val="1"/>
      <w:numFmt w:val="decimal"/>
      <w:suff w:val="space"/>
      <w:lvlText w:val="2.19.3.%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8637A"/>
    <w:multiLevelType w:val="hybridMultilevel"/>
    <w:tmpl w:val="19CC022A"/>
    <w:lvl w:ilvl="0" w:tplc="6D2CA10E">
      <w:start w:val="1"/>
      <w:numFmt w:val="decimal"/>
      <w:suff w:val="space"/>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476B4F"/>
    <w:multiLevelType w:val="hybridMultilevel"/>
    <w:tmpl w:val="69A8DD76"/>
    <w:lvl w:ilvl="0" w:tplc="3078FAC2">
      <w:start w:val="1"/>
      <w:numFmt w:val="decimal"/>
      <w:suff w:val="space"/>
      <w:lvlText w:val="2.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14FE6"/>
    <w:multiLevelType w:val="hybridMultilevel"/>
    <w:tmpl w:val="4CA4A574"/>
    <w:lvl w:ilvl="0" w:tplc="2514FC10">
      <w:start w:val="1"/>
      <w:numFmt w:val="decimal"/>
      <w:suff w:val="space"/>
      <w:lvlText w:val="2.17.1.%1."/>
      <w:lvlJc w:val="left"/>
      <w:pPr>
        <w:ind w:left="2138" w:hanging="360"/>
      </w:pPr>
      <w:rPr>
        <w:rFonts w:hint="default"/>
      </w:rPr>
    </w:lvl>
    <w:lvl w:ilvl="1" w:tplc="16F62A04">
      <w:start w:val="1"/>
      <w:numFmt w:val="decimal"/>
      <w:suff w:val="space"/>
      <w:lvlText w:val="2.21.1.%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933B23"/>
    <w:multiLevelType w:val="hybridMultilevel"/>
    <w:tmpl w:val="526A2730"/>
    <w:lvl w:ilvl="0" w:tplc="8F960F88">
      <w:start w:val="1"/>
      <w:numFmt w:val="decimal"/>
      <w:suff w:val="space"/>
      <w:lvlText w:val="2.1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5AC4D65"/>
    <w:multiLevelType w:val="hybridMultilevel"/>
    <w:tmpl w:val="846C9E56"/>
    <w:lvl w:ilvl="0" w:tplc="7DC8DF7E">
      <w:start w:val="1"/>
      <w:numFmt w:val="decimal"/>
      <w:suff w:val="space"/>
      <w:lvlText w:val="2.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2D5FF5"/>
    <w:multiLevelType w:val="hybridMultilevel"/>
    <w:tmpl w:val="284EA29C"/>
    <w:lvl w:ilvl="0" w:tplc="3E5EF8CA">
      <w:start w:val="1"/>
      <w:numFmt w:val="decimal"/>
      <w:suff w:val="space"/>
      <w:lvlText w:val="3.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5313A56"/>
    <w:multiLevelType w:val="hybridMultilevel"/>
    <w:tmpl w:val="3A62496E"/>
    <w:lvl w:ilvl="0" w:tplc="5D469F04">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5F5785B"/>
    <w:multiLevelType w:val="hybridMultilevel"/>
    <w:tmpl w:val="35322D9A"/>
    <w:lvl w:ilvl="0" w:tplc="FA9A8ABE">
      <w:start w:val="1"/>
      <w:numFmt w:val="decimal"/>
      <w:suff w:val="space"/>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310C50"/>
    <w:multiLevelType w:val="hybridMultilevel"/>
    <w:tmpl w:val="CF32402C"/>
    <w:lvl w:ilvl="0" w:tplc="D2105276">
      <w:start w:val="1"/>
      <w:numFmt w:val="decimal"/>
      <w:suff w:val="space"/>
      <w:lvlText w:val="2.21.%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52066518"/>
    <w:multiLevelType w:val="hybridMultilevel"/>
    <w:tmpl w:val="8CD2E7D0"/>
    <w:lvl w:ilvl="0" w:tplc="B83ED1C2">
      <w:start w:val="1"/>
      <w:numFmt w:val="decimal"/>
      <w:suff w:val="space"/>
      <w:lvlText w:val="2.19.%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8EE6000"/>
    <w:multiLevelType w:val="hybridMultilevel"/>
    <w:tmpl w:val="AF76B2C2"/>
    <w:lvl w:ilvl="0" w:tplc="CD5A931A">
      <w:start w:val="1"/>
      <w:numFmt w:val="decimal"/>
      <w:suff w:val="space"/>
      <w:lvlText w:val="5.5.%1."/>
      <w:lvlJc w:val="left"/>
      <w:pPr>
        <w:ind w:left="2644" w:hanging="360"/>
      </w:pPr>
      <w:rPr>
        <w:rFonts w:hint="default"/>
      </w:rPr>
    </w:lvl>
    <w:lvl w:ilvl="1" w:tplc="04190019" w:tentative="1">
      <w:start w:val="1"/>
      <w:numFmt w:val="lowerLetter"/>
      <w:lvlText w:val="%2."/>
      <w:lvlJc w:val="left"/>
      <w:pPr>
        <w:ind w:left="3364" w:hanging="360"/>
      </w:pPr>
    </w:lvl>
    <w:lvl w:ilvl="2" w:tplc="0419001B" w:tentative="1">
      <w:start w:val="1"/>
      <w:numFmt w:val="lowerRoman"/>
      <w:lvlText w:val="%3."/>
      <w:lvlJc w:val="right"/>
      <w:pPr>
        <w:ind w:left="4084" w:hanging="180"/>
      </w:pPr>
    </w:lvl>
    <w:lvl w:ilvl="3" w:tplc="0419000F" w:tentative="1">
      <w:start w:val="1"/>
      <w:numFmt w:val="decimal"/>
      <w:lvlText w:val="%4."/>
      <w:lvlJc w:val="left"/>
      <w:pPr>
        <w:ind w:left="4804" w:hanging="360"/>
      </w:pPr>
    </w:lvl>
    <w:lvl w:ilvl="4" w:tplc="04190019" w:tentative="1">
      <w:start w:val="1"/>
      <w:numFmt w:val="lowerLetter"/>
      <w:lvlText w:val="%5."/>
      <w:lvlJc w:val="left"/>
      <w:pPr>
        <w:ind w:left="5524" w:hanging="360"/>
      </w:pPr>
    </w:lvl>
    <w:lvl w:ilvl="5" w:tplc="0419001B" w:tentative="1">
      <w:start w:val="1"/>
      <w:numFmt w:val="lowerRoman"/>
      <w:lvlText w:val="%6."/>
      <w:lvlJc w:val="right"/>
      <w:pPr>
        <w:ind w:left="6244" w:hanging="180"/>
      </w:pPr>
    </w:lvl>
    <w:lvl w:ilvl="6" w:tplc="0419000F" w:tentative="1">
      <w:start w:val="1"/>
      <w:numFmt w:val="decimal"/>
      <w:lvlText w:val="%7."/>
      <w:lvlJc w:val="left"/>
      <w:pPr>
        <w:ind w:left="6964" w:hanging="360"/>
      </w:pPr>
    </w:lvl>
    <w:lvl w:ilvl="7" w:tplc="04190019" w:tentative="1">
      <w:start w:val="1"/>
      <w:numFmt w:val="lowerLetter"/>
      <w:lvlText w:val="%8."/>
      <w:lvlJc w:val="left"/>
      <w:pPr>
        <w:ind w:left="7684" w:hanging="360"/>
      </w:pPr>
    </w:lvl>
    <w:lvl w:ilvl="8" w:tplc="0419001B" w:tentative="1">
      <w:start w:val="1"/>
      <w:numFmt w:val="lowerRoman"/>
      <w:lvlText w:val="%9."/>
      <w:lvlJc w:val="right"/>
      <w:pPr>
        <w:ind w:left="8404" w:hanging="180"/>
      </w:pPr>
    </w:lvl>
  </w:abstractNum>
  <w:abstractNum w:abstractNumId="18" w15:restartNumberingAfterBreak="0">
    <w:nsid w:val="692D277D"/>
    <w:multiLevelType w:val="hybridMultilevel"/>
    <w:tmpl w:val="106E9F04"/>
    <w:lvl w:ilvl="0" w:tplc="B378ACCE">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1BE60CF"/>
    <w:multiLevelType w:val="hybridMultilevel"/>
    <w:tmpl w:val="556C7560"/>
    <w:lvl w:ilvl="0" w:tplc="ECD8C872">
      <w:start w:val="1"/>
      <w:numFmt w:val="decimal"/>
      <w:suff w:val="space"/>
      <w:lvlText w:val="6.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5DB1333"/>
    <w:multiLevelType w:val="hybridMultilevel"/>
    <w:tmpl w:val="249E4A8A"/>
    <w:lvl w:ilvl="0" w:tplc="3AA2ED38">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7054E4D"/>
    <w:multiLevelType w:val="multilevel"/>
    <w:tmpl w:val="88DE4304"/>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7878" w:hanging="1215"/>
      </w:pPr>
      <w:rPr>
        <w:rFonts w:ascii="Times New Roman" w:hAnsi="Times New Roman" w:cs="Times New Roman" w:hint="default"/>
        <w:b w:val="0"/>
      </w:rPr>
    </w:lvl>
    <w:lvl w:ilvl="2">
      <w:start w:val="1"/>
      <w:numFmt w:val="decimal"/>
      <w:isLgl/>
      <w:suff w:val="space"/>
      <w:lvlText w:val="%1.%2.%3."/>
      <w:lvlJc w:val="left"/>
      <w:pPr>
        <w:ind w:left="9863" w:hanging="1215"/>
      </w:pPr>
      <w:rPr>
        <w:rFonts w:hint="default"/>
        <w:b w:val="0"/>
      </w:rPr>
    </w:lvl>
    <w:lvl w:ilvl="3">
      <w:start w:val="1"/>
      <w:numFmt w:val="decimal"/>
      <w:isLgl/>
      <w:suff w:val="space"/>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79EC366D"/>
    <w:multiLevelType w:val="multilevel"/>
    <w:tmpl w:val="91F84EC6"/>
    <w:lvl w:ilvl="0">
      <w:start w:val="1"/>
      <w:numFmt w:val="decimal"/>
      <w:suff w:val="space"/>
      <w:lvlText w:val="3.3.%1."/>
      <w:lvlJc w:val="left"/>
      <w:pPr>
        <w:ind w:left="720" w:hanging="360"/>
      </w:pPr>
      <w:rPr>
        <w:rFonts w:hint="default"/>
        <w:b w:val="0"/>
      </w:rPr>
    </w:lvl>
    <w:lvl w:ilvl="1">
      <w:start w:val="1"/>
      <w:numFmt w:val="decimal"/>
      <w:isLgl/>
      <w:suff w:val="space"/>
      <w:lvlText w:val="%1.%2."/>
      <w:lvlJc w:val="left"/>
      <w:pPr>
        <w:ind w:left="1215" w:hanging="1215"/>
      </w:pPr>
      <w:rPr>
        <w:rFonts w:hint="default"/>
        <w:b w:val="0"/>
      </w:rPr>
    </w:lvl>
    <w:lvl w:ilvl="2">
      <w:start w:val="1"/>
      <w:numFmt w:val="decimal"/>
      <w:isLgl/>
      <w:suff w:val="space"/>
      <w:lvlText w:val="%1.%2.%3."/>
      <w:lvlJc w:val="left"/>
      <w:pPr>
        <w:ind w:left="2273" w:hanging="1215"/>
      </w:pPr>
      <w:rPr>
        <w:rFonts w:hint="default"/>
        <w:b w:val="0"/>
      </w:rPr>
    </w:lvl>
    <w:lvl w:ilvl="3">
      <w:start w:val="1"/>
      <w:numFmt w:val="decimal"/>
      <w:isLgl/>
      <w:suff w:val="space"/>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7AFB3302"/>
    <w:multiLevelType w:val="hybridMultilevel"/>
    <w:tmpl w:val="4AE4799A"/>
    <w:lvl w:ilvl="0" w:tplc="0B6464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244EC0"/>
    <w:multiLevelType w:val="hybridMultilevel"/>
    <w:tmpl w:val="AAFAADB4"/>
    <w:lvl w:ilvl="0" w:tplc="C090EF44">
      <w:start w:val="1"/>
      <w:numFmt w:val="decimal"/>
      <w:lvlText w:val="6.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1"/>
  </w:num>
  <w:num w:numId="3">
    <w:abstractNumId w:val="9"/>
  </w:num>
  <w:num w:numId="4">
    <w:abstractNumId w:val="2"/>
  </w:num>
  <w:num w:numId="5">
    <w:abstractNumId w:val="10"/>
  </w:num>
  <w:num w:numId="6">
    <w:abstractNumId w:val="16"/>
  </w:num>
  <w:num w:numId="7">
    <w:abstractNumId w:val="17"/>
  </w:num>
  <w:num w:numId="8">
    <w:abstractNumId w:val="23"/>
  </w:num>
  <w:num w:numId="9">
    <w:abstractNumId w:val="1"/>
  </w:num>
  <w:num w:numId="10">
    <w:abstractNumId w:val="8"/>
  </w:num>
  <w:num w:numId="11">
    <w:abstractNumId w:val="14"/>
  </w:num>
  <w:num w:numId="12">
    <w:abstractNumId w:val="22"/>
  </w:num>
  <w:num w:numId="13">
    <w:abstractNumId w:val="18"/>
  </w:num>
  <w:num w:numId="14">
    <w:abstractNumId w:val="12"/>
  </w:num>
  <w:num w:numId="15">
    <w:abstractNumId w:val="3"/>
  </w:num>
  <w:num w:numId="16">
    <w:abstractNumId w:val="7"/>
  </w:num>
  <w:num w:numId="17">
    <w:abstractNumId w:val="6"/>
  </w:num>
  <w:num w:numId="18">
    <w:abstractNumId w:val="5"/>
  </w:num>
  <w:num w:numId="19">
    <w:abstractNumId w:val="13"/>
  </w:num>
  <w:num w:numId="20">
    <w:abstractNumId w:val="20"/>
  </w:num>
  <w:num w:numId="21">
    <w:abstractNumId w:val="24"/>
  </w:num>
  <w:num w:numId="22">
    <w:abstractNumId w:val="19"/>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B6"/>
    <w:rsid w:val="00001D78"/>
    <w:rsid w:val="00004271"/>
    <w:rsid w:val="000045ED"/>
    <w:rsid w:val="000078FC"/>
    <w:rsid w:val="000111A6"/>
    <w:rsid w:val="00011A17"/>
    <w:rsid w:val="000127C2"/>
    <w:rsid w:val="000127C8"/>
    <w:rsid w:val="00013F20"/>
    <w:rsid w:val="00013F82"/>
    <w:rsid w:val="00015733"/>
    <w:rsid w:val="000159A3"/>
    <w:rsid w:val="00017A97"/>
    <w:rsid w:val="00020520"/>
    <w:rsid w:val="000213A5"/>
    <w:rsid w:val="00021B13"/>
    <w:rsid w:val="00021FAC"/>
    <w:rsid w:val="00022C98"/>
    <w:rsid w:val="00022D82"/>
    <w:rsid w:val="000238E7"/>
    <w:rsid w:val="00023DEC"/>
    <w:rsid w:val="00026987"/>
    <w:rsid w:val="00026ECC"/>
    <w:rsid w:val="00027B4C"/>
    <w:rsid w:val="000309EE"/>
    <w:rsid w:val="00030AA4"/>
    <w:rsid w:val="000310A5"/>
    <w:rsid w:val="00032C17"/>
    <w:rsid w:val="000347A0"/>
    <w:rsid w:val="000370E1"/>
    <w:rsid w:val="00037103"/>
    <w:rsid w:val="00037E8C"/>
    <w:rsid w:val="000420D4"/>
    <w:rsid w:val="00042A1D"/>
    <w:rsid w:val="00043164"/>
    <w:rsid w:val="000433B3"/>
    <w:rsid w:val="00043A4B"/>
    <w:rsid w:val="00045961"/>
    <w:rsid w:val="00045DF1"/>
    <w:rsid w:val="00045FD7"/>
    <w:rsid w:val="00046602"/>
    <w:rsid w:val="00047B73"/>
    <w:rsid w:val="00051454"/>
    <w:rsid w:val="00052A61"/>
    <w:rsid w:val="0005330B"/>
    <w:rsid w:val="00054001"/>
    <w:rsid w:val="00054662"/>
    <w:rsid w:val="000559B5"/>
    <w:rsid w:val="00055BC0"/>
    <w:rsid w:val="00056D03"/>
    <w:rsid w:val="000577BE"/>
    <w:rsid w:val="00057A61"/>
    <w:rsid w:val="00057FBC"/>
    <w:rsid w:val="0006059E"/>
    <w:rsid w:val="0006162D"/>
    <w:rsid w:val="00062333"/>
    <w:rsid w:val="000629F0"/>
    <w:rsid w:val="0006445E"/>
    <w:rsid w:val="000649B4"/>
    <w:rsid w:val="00065655"/>
    <w:rsid w:val="00066F29"/>
    <w:rsid w:val="000715CA"/>
    <w:rsid w:val="000716BE"/>
    <w:rsid w:val="00072615"/>
    <w:rsid w:val="000738F8"/>
    <w:rsid w:val="00076C63"/>
    <w:rsid w:val="00081116"/>
    <w:rsid w:val="000822FD"/>
    <w:rsid w:val="00082984"/>
    <w:rsid w:val="00087178"/>
    <w:rsid w:val="00090AD8"/>
    <w:rsid w:val="00093225"/>
    <w:rsid w:val="00094463"/>
    <w:rsid w:val="00094A3A"/>
    <w:rsid w:val="00095058"/>
    <w:rsid w:val="000A0C68"/>
    <w:rsid w:val="000A1B02"/>
    <w:rsid w:val="000A2854"/>
    <w:rsid w:val="000A2F02"/>
    <w:rsid w:val="000A4FF2"/>
    <w:rsid w:val="000A5309"/>
    <w:rsid w:val="000A6070"/>
    <w:rsid w:val="000A6C12"/>
    <w:rsid w:val="000B0254"/>
    <w:rsid w:val="000B3DBC"/>
    <w:rsid w:val="000B4AD2"/>
    <w:rsid w:val="000B51A1"/>
    <w:rsid w:val="000B5F30"/>
    <w:rsid w:val="000B6454"/>
    <w:rsid w:val="000B6BB2"/>
    <w:rsid w:val="000B7A90"/>
    <w:rsid w:val="000C0A1D"/>
    <w:rsid w:val="000C0D81"/>
    <w:rsid w:val="000C2DC7"/>
    <w:rsid w:val="000C58E9"/>
    <w:rsid w:val="000C658A"/>
    <w:rsid w:val="000C6EBA"/>
    <w:rsid w:val="000D0148"/>
    <w:rsid w:val="000D055F"/>
    <w:rsid w:val="000D19CA"/>
    <w:rsid w:val="000D42BE"/>
    <w:rsid w:val="000D5667"/>
    <w:rsid w:val="000D5ED1"/>
    <w:rsid w:val="000D77DB"/>
    <w:rsid w:val="000E0930"/>
    <w:rsid w:val="000E1423"/>
    <w:rsid w:val="000E1B2A"/>
    <w:rsid w:val="000E2508"/>
    <w:rsid w:val="000E2BA7"/>
    <w:rsid w:val="000E55E3"/>
    <w:rsid w:val="000E6778"/>
    <w:rsid w:val="000E6BEA"/>
    <w:rsid w:val="000E7E3A"/>
    <w:rsid w:val="000F11E0"/>
    <w:rsid w:val="000F1A6C"/>
    <w:rsid w:val="000F1D63"/>
    <w:rsid w:val="000F1EEA"/>
    <w:rsid w:val="000F2C69"/>
    <w:rsid w:val="000F2E98"/>
    <w:rsid w:val="000F2FA6"/>
    <w:rsid w:val="000F31CC"/>
    <w:rsid w:val="000F327B"/>
    <w:rsid w:val="000F3787"/>
    <w:rsid w:val="000F5630"/>
    <w:rsid w:val="000F6A25"/>
    <w:rsid w:val="000F7A2C"/>
    <w:rsid w:val="001058FB"/>
    <w:rsid w:val="00110EAA"/>
    <w:rsid w:val="00115175"/>
    <w:rsid w:val="001151E7"/>
    <w:rsid w:val="00117423"/>
    <w:rsid w:val="00121188"/>
    <w:rsid w:val="00122387"/>
    <w:rsid w:val="00123A04"/>
    <w:rsid w:val="001240F0"/>
    <w:rsid w:val="00124B6E"/>
    <w:rsid w:val="001250D7"/>
    <w:rsid w:val="00126B04"/>
    <w:rsid w:val="00126E98"/>
    <w:rsid w:val="00130D60"/>
    <w:rsid w:val="00131380"/>
    <w:rsid w:val="0013162E"/>
    <w:rsid w:val="001316A2"/>
    <w:rsid w:val="001317FF"/>
    <w:rsid w:val="00131D85"/>
    <w:rsid w:val="00132FE6"/>
    <w:rsid w:val="00134C11"/>
    <w:rsid w:val="00136154"/>
    <w:rsid w:val="0013626C"/>
    <w:rsid w:val="00137578"/>
    <w:rsid w:val="00140B43"/>
    <w:rsid w:val="00140E6D"/>
    <w:rsid w:val="00140FAF"/>
    <w:rsid w:val="00141DAB"/>
    <w:rsid w:val="001425E9"/>
    <w:rsid w:val="001428C7"/>
    <w:rsid w:val="00143308"/>
    <w:rsid w:val="001445B1"/>
    <w:rsid w:val="00145498"/>
    <w:rsid w:val="00150A69"/>
    <w:rsid w:val="00151F69"/>
    <w:rsid w:val="00152359"/>
    <w:rsid w:val="0015296C"/>
    <w:rsid w:val="00152FC2"/>
    <w:rsid w:val="0015358A"/>
    <w:rsid w:val="00155D49"/>
    <w:rsid w:val="00156D16"/>
    <w:rsid w:val="001612AF"/>
    <w:rsid w:val="0016262E"/>
    <w:rsid w:val="00162A4B"/>
    <w:rsid w:val="00162C35"/>
    <w:rsid w:val="00165233"/>
    <w:rsid w:val="001658AA"/>
    <w:rsid w:val="001660C1"/>
    <w:rsid w:val="0016747A"/>
    <w:rsid w:val="001678FF"/>
    <w:rsid w:val="001708D5"/>
    <w:rsid w:val="00171615"/>
    <w:rsid w:val="0017392E"/>
    <w:rsid w:val="00173D6B"/>
    <w:rsid w:val="00174047"/>
    <w:rsid w:val="001767ED"/>
    <w:rsid w:val="001767FE"/>
    <w:rsid w:val="00176F52"/>
    <w:rsid w:val="00177DD5"/>
    <w:rsid w:val="00180305"/>
    <w:rsid w:val="00180E5A"/>
    <w:rsid w:val="00181637"/>
    <w:rsid w:val="00182570"/>
    <w:rsid w:val="00185A42"/>
    <w:rsid w:val="00187B36"/>
    <w:rsid w:val="00191833"/>
    <w:rsid w:val="001919A5"/>
    <w:rsid w:val="001939D5"/>
    <w:rsid w:val="00193AE9"/>
    <w:rsid w:val="001944AA"/>
    <w:rsid w:val="001945F2"/>
    <w:rsid w:val="00194D3D"/>
    <w:rsid w:val="00195757"/>
    <w:rsid w:val="00195ABC"/>
    <w:rsid w:val="001962BB"/>
    <w:rsid w:val="001A06E4"/>
    <w:rsid w:val="001A19AF"/>
    <w:rsid w:val="001A231F"/>
    <w:rsid w:val="001A3466"/>
    <w:rsid w:val="001A3CA9"/>
    <w:rsid w:val="001A7248"/>
    <w:rsid w:val="001A72B1"/>
    <w:rsid w:val="001A7D1D"/>
    <w:rsid w:val="001B055B"/>
    <w:rsid w:val="001B0F52"/>
    <w:rsid w:val="001B1E2E"/>
    <w:rsid w:val="001B2BBB"/>
    <w:rsid w:val="001B3AAE"/>
    <w:rsid w:val="001B3ACA"/>
    <w:rsid w:val="001B5037"/>
    <w:rsid w:val="001B542C"/>
    <w:rsid w:val="001B5599"/>
    <w:rsid w:val="001B66A4"/>
    <w:rsid w:val="001B6A81"/>
    <w:rsid w:val="001B6D01"/>
    <w:rsid w:val="001C0689"/>
    <w:rsid w:val="001C08C6"/>
    <w:rsid w:val="001C205C"/>
    <w:rsid w:val="001C2330"/>
    <w:rsid w:val="001C2486"/>
    <w:rsid w:val="001C250E"/>
    <w:rsid w:val="001C2F99"/>
    <w:rsid w:val="001C33FF"/>
    <w:rsid w:val="001C774D"/>
    <w:rsid w:val="001D1D2C"/>
    <w:rsid w:val="001D2BEA"/>
    <w:rsid w:val="001D30DE"/>
    <w:rsid w:val="001D4CD7"/>
    <w:rsid w:val="001D6624"/>
    <w:rsid w:val="001D710E"/>
    <w:rsid w:val="001E00EF"/>
    <w:rsid w:val="001E09CC"/>
    <w:rsid w:val="001E1CCF"/>
    <w:rsid w:val="001E406E"/>
    <w:rsid w:val="001E4881"/>
    <w:rsid w:val="001E532E"/>
    <w:rsid w:val="001E697D"/>
    <w:rsid w:val="001F21AA"/>
    <w:rsid w:val="001F3318"/>
    <w:rsid w:val="001F5EB7"/>
    <w:rsid w:val="001F6C8A"/>
    <w:rsid w:val="001F6DCC"/>
    <w:rsid w:val="001F74A0"/>
    <w:rsid w:val="0020029A"/>
    <w:rsid w:val="002005AC"/>
    <w:rsid w:val="002013E2"/>
    <w:rsid w:val="002032FF"/>
    <w:rsid w:val="00203B47"/>
    <w:rsid w:val="00206F7C"/>
    <w:rsid w:val="002108AA"/>
    <w:rsid w:val="00211205"/>
    <w:rsid w:val="002127C2"/>
    <w:rsid w:val="00213536"/>
    <w:rsid w:val="0021386E"/>
    <w:rsid w:val="00215A24"/>
    <w:rsid w:val="00216736"/>
    <w:rsid w:val="00216935"/>
    <w:rsid w:val="00221405"/>
    <w:rsid w:val="00221E64"/>
    <w:rsid w:val="00223125"/>
    <w:rsid w:val="00223C04"/>
    <w:rsid w:val="00223F17"/>
    <w:rsid w:val="0022444A"/>
    <w:rsid w:val="00230534"/>
    <w:rsid w:val="00231512"/>
    <w:rsid w:val="00232061"/>
    <w:rsid w:val="0023211A"/>
    <w:rsid w:val="002322F7"/>
    <w:rsid w:val="00232DD6"/>
    <w:rsid w:val="00233EB3"/>
    <w:rsid w:val="0023443F"/>
    <w:rsid w:val="00234E8C"/>
    <w:rsid w:val="00236957"/>
    <w:rsid w:val="00237367"/>
    <w:rsid w:val="00237801"/>
    <w:rsid w:val="00241A42"/>
    <w:rsid w:val="0024338A"/>
    <w:rsid w:val="00243EA7"/>
    <w:rsid w:val="002440F7"/>
    <w:rsid w:val="002530CF"/>
    <w:rsid w:val="0025418A"/>
    <w:rsid w:val="0025432B"/>
    <w:rsid w:val="00255919"/>
    <w:rsid w:val="002607AB"/>
    <w:rsid w:val="0026138F"/>
    <w:rsid w:val="002633C5"/>
    <w:rsid w:val="00265D35"/>
    <w:rsid w:val="00270449"/>
    <w:rsid w:val="00271823"/>
    <w:rsid w:val="002730E5"/>
    <w:rsid w:val="00273680"/>
    <w:rsid w:val="0028080A"/>
    <w:rsid w:val="00280AB3"/>
    <w:rsid w:val="0028183F"/>
    <w:rsid w:val="00282165"/>
    <w:rsid w:val="00282345"/>
    <w:rsid w:val="0028362D"/>
    <w:rsid w:val="0028372C"/>
    <w:rsid w:val="00284E8E"/>
    <w:rsid w:val="00285707"/>
    <w:rsid w:val="00285B12"/>
    <w:rsid w:val="002864E6"/>
    <w:rsid w:val="002938ED"/>
    <w:rsid w:val="0029640B"/>
    <w:rsid w:val="002969C9"/>
    <w:rsid w:val="002A00D4"/>
    <w:rsid w:val="002A1787"/>
    <w:rsid w:val="002A1A63"/>
    <w:rsid w:val="002A1DCC"/>
    <w:rsid w:val="002A321C"/>
    <w:rsid w:val="002A5347"/>
    <w:rsid w:val="002B0F93"/>
    <w:rsid w:val="002B0FEC"/>
    <w:rsid w:val="002B14D7"/>
    <w:rsid w:val="002B69BB"/>
    <w:rsid w:val="002B6A81"/>
    <w:rsid w:val="002C08D9"/>
    <w:rsid w:val="002C168D"/>
    <w:rsid w:val="002C1A34"/>
    <w:rsid w:val="002C208D"/>
    <w:rsid w:val="002C53D5"/>
    <w:rsid w:val="002C701E"/>
    <w:rsid w:val="002D2013"/>
    <w:rsid w:val="002D20A1"/>
    <w:rsid w:val="002D24F4"/>
    <w:rsid w:val="002D2A99"/>
    <w:rsid w:val="002D459B"/>
    <w:rsid w:val="002D5F1B"/>
    <w:rsid w:val="002D6AAC"/>
    <w:rsid w:val="002D6CE1"/>
    <w:rsid w:val="002E1707"/>
    <w:rsid w:val="002E19CC"/>
    <w:rsid w:val="002E1D13"/>
    <w:rsid w:val="002E334B"/>
    <w:rsid w:val="002E4339"/>
    <w:rsid w:val="002E5229"/>
    <w:rsid w:val="002E57CD"/>
    <w:rsid w:val="002E6BF4"/>
    <w:rsid w:val="002E74BD"/>
    <w:rsid w:val="002F0723"/>
    <w:rsid w:val="002F24FE"/>
    <w:rsid w:val="002F3C5F"/>
    <w:rsid w:val="002F5A61"/>
    <w:rsid w:val="002F6137"/>
    <w:rsid w:val="002F7F00"/>
    <w:rsid w:val="00300122"/>
    <w:rsid w:val="00300352"/>
    <w:rsid w:val="00301B7D"/>
    <w:rsid w:val="00302C06"/>
    <w:rsid w:val="00303B12"/>
    <w:rsid w:val="003043E6"/>
    <w:rsid w:val="003049E6"/>
    <w:rsid w:val="003057C2"/>
    <w:rsid w:val="00306CE7"/>
    <w:rsid w:val="003074D4"/>
    <w:rsid w:val="00307DD6"/>
    <w:rsid w:val="003118A2"/>
    <w:rsid w:val="003150BB"/>
    <w:rsid w:val="003163B0"/>
    <w:rsid w:val="00322368"/>
    <w:rsid w:val="00324CD3"/>
    <w:rsid w:val="00325FD1"/>
    <w:rsid w:val="003271F6"/>
    <w:rsid w:val="003349C3"/>
    <w:rsid w:val="00336640"/>
    <w:rsid w:val="0034064F"/>
    <w:rsid w:val="003406D8"/>
    <w:rsid w:val="003414F9"/>
    <w:rsid w:val="00345432"/>
    <w:rsid w:val="003458BE"/>
    <w:rsid w:val="003460C8"/>
    <w:rsid w:val="0034669D"/>
    <w:rsid w:val="00351C20"/>
    <w:rsid w:val="00352DAF"/>
    <w:rsid w:val="00352FE8"/>
    <w:rsid w:val="00353765"/>
    <w:rsid w:val="00353939"/>
    <w:rsid w:val="00354931"/>
    <w:rsid w:val="00354FAD"/>
    <w:rsid w:val="003554B7"/>
    <w:rsid w:val="0035643B"/>
    <w:rsid w:val="00357261"/>
    <w:rsid w:val="00357B5D"/>
    <w:rsid w:val="003630C3"/>
    <w:rsid w:val="00363FE7"/>
    <w:rsid w:val="00364896"/>
    <w:rsid w:val="003648FB"/>
    <w:rsid w:val="00365D2F"/>
    <w:rsid w:val="0036646D"/>
    <w:rsid w:val="003673CB"/>
    <w:rsid w:val="00367621"/>
    <w:rsid w:val="00370745"/>
    <w:rsid w:val="003723EC"/>
    <w:rsid w:val="00374028"/>
    <w:rsid w:val="003813C7"/>
    <w:rsid w:val="00383B99"/>
    <w:rsid w:val="0038544E"/>
    <w:rsid w:val="003856D7"/>
    <w:rsid w:val="00387CD4"/>
    <w:rsid w:val="00392013"/>
    <w:rsid w:val="00392DD6"/>
    <w:rsid w:val="00393C05"/>
    <w:rsid w:val="00394D3A"/>
    <w:rsid w:val="00396B74"/>
    <w:rsid w:val="003978F5"/>
    <w:rsid w:val="0039797A"/>
    <w:rsid w:val="00397B17"/>
    <w:rsid w:val="003A0C33"/>
    <w:rsid w:val="003A11C3"/>
    <w:rsid w:val="003A2991"/>
    <w:rsid w:val="003A5D5B"/>
    <w:rsid w:val="003A6368"/>
    <w:rsid w:val="003B0F45"/>
    <w:rsid w:val="003B2530"/>
    <w:rsid w:val="003B2C67"/>
    <w:rsid w:val="003B2CA0"/>
    <w:rsid w:val="003B3AED"/>
    <w:rsid w:val="003B4BCC"/>
    <w:rsid w:val="003B5A23"/>
    <w:rsid w:val="003C095B"/>
    <w:rsid w:val="003C0D34"/>
    <w:rsid w:val="003C1934"/>
    <w:rsid w:val="003C4B4D"/>
    <w:rsid w:val="003C4D90"/>
    <w:rsid w:val="003D02EE"/>
    <w:rsid w:val="003D314A"/>
    <w:rsid w:val="003D6C9D"/>
    <w:rsid w:val="003D716B"/>
    <w:rsid w:val="003D7DD7"/>
    <w:rsid w:val="003E06BF"/>
    <w:rsid w:val="003E0AF6"/>
    <w:rsid w:val="003E0F46"/>
    <w:rsid w:val="003E321B"/>
    <w:rsid w:val="003E46C0"/>
    <w:rsid w:val="003E5525"/>
    <w:rsid w:val="003E76BF"/>
    <w:rsid w:val="003E7CE8"/>
    <w:rsid w:val="003F09BA"/>
    <w:rsid w:val="003F2D7B"/>
    <w:rsid w:val="003F30AC"/>
    <w:rsid w:val="003F5229"/>
    <w:rsid w:val="003F527E"/>
    <w:rsid w:val="003F58EE"/>
    <w:rsid w:val="003F6F7C"/>
    <w:rsid w:val="003F7A7D"/>
    <w:rsid w:val="003F7D29"/>
    <w:rsid w:val="00402B39"/>
    <w:rsid w:val="00402E17"/>
    <w:rsid w:val="00403F33"/>
    <w:rsid w:val="00404AD2"/>
    <w:rsid w:val="00404E30"/>
    <w:rsid w:val="00406460"/>
    <w:rsid w:val="00407703"/>
    <w:rsid w:val="00410095"/>
    <w:rsid w:val="00410196"/>
    <w:rsid w:val="004102CF"/>
    <w:rsid w:val="00410338"/>
    <w:rsid w:val="0041123B"/>
    <w:rsid w:val="0041214B"/>
    <w:rsid w:val="004124F9"/>
    <w:rsid w:val="00413308"/>
    <w:rsid w:val="00413403"/>
    <w:rsid w:val="00414406"/>
    <w:rsid w:val="004159EA"/>
    <w:rsid w:val="0041672C"/>
    <w:rsid w:val="0041759E"/>
    <w:rsid w:val="00420858"/>
    <w:rsid w:val="00420B8F"/>
    <w:rsid w:val="00421228"/>
    <w:rsid w:val="0042158A"/>
    <w:rsid w:val="0042755B"/>
    <w:rsid w:val="00427E67"/>
    <w:rsid w:val="00430705"/>
    <w:rsid w:val="004311B9"/>
    <w:rsid w:val="00431257"/>
    <w:rsid w:val="00431853"/>
    <w:rsid w:val="00432B64"/>
    <w:rsid w:val="00433092"/>
    <w:rsid w:val="004330E9"/>
    <w:rsid w:val="004332B1"/>
    <w:rsid w:val="004342E3"/>
    <w:rsid w:val="00434D02"/>
    <w:rsid w:val="0043596E"/>
    <w:rsid w:val="00435B36"/>
    <w:rsid w:val="0043608F"/>
    <w:rsid w:val="0043771E"/>
    <w:rsid w:val="0043798E"/>
    <w:rsid w:val="00441259"/>
    <w:rsid w:val="00444CB7"/>
    <w:rsid w:val="0044726A"/>
    <w:rsid w:val="0044795E"/>
    <w:rsid w:val="0045122D"/>
    <w:rsid w:val="004520E8"/>
    <w:rsid w:val="004526FB"/>
    <w:rsid w:val="00453851"/>
    <w:rsid w:val="00455F71"/>
    <w:rsid w:val="0045716D"/>
    <w:rsid w:val="0046213D"/>
    <w:rsid w:val="00462392"/>
    <w:rsid w:val="004632F6"/>
    <w:rsid w:val="004675A1"/>
    <w:rsid w:val="00470C89"/>
    <w:rsid w:val="004739CF"/>
    <w:rsid w:val="00473EE7"/>
    <w:rsid w:val="00475291"/>
    <w:rsid w:val="004763D2"/>
    <w:rsid w:val="00477859"/>
    <w:rsid w:val="0048130F"/>
    <w:rsid w:val="0048267E"/>
    <w:rsid w:val="0048453C"/>
    <w:rsid w:val="0048731D"/>
    <w:rsid w:val="00492E09"/>
    <w:rsid w:val="004935F3"/>
    <w:rsid w:val="00493B4A"/>
    <w:rsid w:val="00494ACF"/>
    <w:rsid w:val="0049563E"/>
    <w:rsid w:val="00495B63"/>
    <w:rsid w:val="00495B7B"/>
    <w:rsid w:val="00496FEF"/>
    <w:rsid w:val="004A06DC"/>
    <w:rsid w:val="004A19DA"/>
    <w:rsid w:val="004A2C59"/>
    <w:rsid w:val="004A3EA4"/>
    <w:rsid w:val="004A48B9"/>
    <w:rsid w:val="004A623E"/>
    <w:rsid w:val="004A6BF2"/>
    <w:rsid w:val="004B1D9B"/>
    <w:rsid w:val="004B2873"/>
    <w:rsid w:val="004B321D"/>
    <w:rsid w:val="004B48F8"/>
    <w:rsid w:val="004B62F4"/>
    <w:rsid w:val="004B6A87"/>
    <w:rsid w:val="004C0366"/>
    <w:rsid w:val="004C0EB1"/>
    <w:rsid w:val="004C19AB"/>
    <w:rsid w:val="004C21BB"/>
    <w:rsid w:val="004C34FA"/>
    <w:rsid w:val="004C35C4"/>
    <w:rsid w:val="004C533D"/>
    <w:rsid w:val="004C5D17"/>
    <w:rsid w:val="004C5EF0"/>
    <w:rsid w:val="004C6542"/>
    <w:rsid w:val="004C6E5B"/>
    <w:rsid w:val="004C7D35"/>
    <w:rsid w:val="004D0336"/>
    <w:rsid w:val="004D2A56"/>
    <w:rsid w:val="004D3693"/>
    <w:rsid w:val="004D3979"/>
    <w:rsid w:val="004D40F1"/>
    <w:rsid w:val="004D4183"/>
    <w:rsid w:val="004D42B3"/>
    <w:rsid w:val="004D5629"/>
    <w:rsid w:val="004D5BBD"/>
    <w:rsid w:val="004D779E"/>
    <w:rsid w:val="004D7908"/>
    <w:rsid w:val="004E1250"/>
    <w:rsid w:val="004E1C47"/>
    <w:rsid w:val="004E2B4C"/>
    <w:rsid w:val="004E2C87"/>
    <w:rsid w:val="004E2EF0"/>
    <w:rsid w:val="004E4EA4"/>
    <w:rsid w:val="004E543B"/>
    <w:rsid w:val="004E5776"/>
    <w:rsid w:val="004E688B"/>
    <w:rsid w:val="004E6EC6"/>
    <w:rsid w:val="004F03F1"/>
    <w:rsid w:val="004F1564"/>
    <w:rsid w:val="004F2805"/>
    <w:rsid w:val="004F2C9A"/>
    <w:rsid w:val="004F2EBB"/>
    <w:rsid w:val="004F31F5"/>
    <w:rsid w:val="004F4413"/>
    <w:rsid w:val="004F732C"/>
    <w:rsid w:val="00500F16"/>
    <w:rsid w:val="00501467"/>
    <w:rsid w:val="005021CA"/>
    <w:rsid w:val="00502936"/>
    <w:rsid w:val="0050383D"/>
    <w:rsid w:val="0050755E"/>
    <w:rsid w:val="00510957"/>
    <w:rsid w:val="00510B01"/>
    <w:rsid w:val="00512BFB"/>
    <w:rsid w:val="00512CDC"/>
    <w:rsid w:val="0051356A"/>
    <w:rsid w:val="00513FE6"/>
    <w:rsid w:val="005149B1"/>
    <w:rsid w:val="00515A20"/>
    <w:rsid w:val="00517018"/>
    <w:rsid w:val="005173CC"/>
    <w:rsid w:val="00521DAD"/>
    <w:rsid w:val="005226DB"/>
    <w:rsid w:val="00527FB2"/>
    <w:rsid w:val="00531DA7"/>
    <w:rsid w:val="00531F00"/>
    <w:rsid w:val="00533C52"/>
    <w:rsid w:val="00533F0B"/>
    <w:rsid w:val="005344CC"/>
    <w:rsid w:val="00535508"/>
    <w:rsid w:val="00536D0A"/>
    <w:rsid w:val="00542865"/>
    <w:rsid w:val="00543861"/>
    <w:rsid w:val="00543B7C"/>
    <w:rsid w:val="00544AAF"/>
    <w:rsid w:val="00544E60"/>
    <w:rsid w:val="00545B11"/>
    <w:rsid w:val="005469E6"/>
    <w:rsid w:val="00553150"/>
    <w:rsid w:val="00555002"/>
    <w:rsid w:val="0056065E"/>
    <w:rsid w:val="00561DF4"/>
    <w:rsid w:val="005649E9"/>
    <w:rsid w:val="005654CB"/>
    <w:rsid w:val="00565ED2"/>
    <w:rsid w:val="005666D5"/>
    <w:rsid w:val="00566742"/>
    <w:rsid w:val="0057124D"/>
    <w:rsid w:val="00571E64"/>
    <w:rsid w:val="0057289A"/>
    <w:rsid w:val="00572C3E"/>
    <w:rsid w:val="00572D28"/>
    <w:rsid w:val="00573E25"/>
    <w:rsid w:val="00574E35"/>
    <w:rsid w:val="00575304"/>
    <w:rsid w:val="00575949"/>
    <w:rsid w:val="00576899"/>
    <w:rsid w:val="00581374"/>
    <w:rsid w:val="00581ED0"/>
    <w:rsid w:val="005831BE"/>
    <w:rsid w:val="005835A8"/>
    <w:rsid w:val="00583786"/>
    <w:rsid w:val="00587EBA"/>
    <w:rsid w:val="00592853"/>
    <w:rsid w:val="00595374"/>
    <w:rsid w:val="00595495"/>
    <w:rsid w:val="00596C5D"/>
    <w:rsid w:val="00597EC9"/>
    <w:rsid w:val="005A01A0"/>
    <w:rsid w:val="005A1794"/>
    <w:rsid w:val="005A1CCB"/>
    <w:rsid w:val="005A2D46"/>
    <w:rsid w:val="005A2FBE"/>
    <w:rsid w:val="005A481B"/>
    <w:rsid w:val="005A4DAA"/>
    <w:rsid w:val="005A4DE1"/>
    <w:rsid w:val="005B207B"/>
    <w:rsid w:val="005B22A9"/>
    <w:rsid w:val="005B38C5"/>
    <w:rsid w:val="005B4D76"/>
    <w:rsid w:val="005B5100"/>
    <w:rsid w:val="005B5290"/>
    <w:rsid w:val="005B5CBF"/>
    <w:rsid w:val="005B615B"/>
    <w:rsid w:val="005B6661"/>
    <w:rsid w:val="005B687E"/>
    <w:rsid w:val="005B7481"/>
    <w:rsid w:val="005B75F2"/>
    <w:rsid w:val="005B781B"/>
    <w:rsid w:val="005C1CCA"/>
    <w:rsid w:val="005C355B"/>
    <w:rsid w:val="005C3E3D"/>
    <w:rsid w:val="005C6B6A"/>
    <w:rsid w:val="005C7978"/>
    <w:rsid w:val="005D0158"/>
    <w:rsid w:val="005D06F2"/>
    <w:rsid w:val="005D32C0"/>
    <w:rsid w:val="005D379E"/>
    <w:rsid w:val="005D44A6"/>
    <w:rsid w:val="005E1AE8"/>
    <w:rsid w:val="005E39D0"/>
    <w:rsid w:val="005E4002"/>
    <w:rsid w:val="005E4646"/>
    <w:rsid w:val="005E5BD5"/>
    <w:rsid w:val="005E669F"/>
    <w:rsid w:val="005E781B"/>
    <w:rsid w:val="005F0FD6"/>
    <w:rsid w:val="005F105A"/>
    <w:rsid w:val="005F345B"/>
    <w:rsid w:val="005F3894"/>
    <w:rsid w:val="005F38A0"/>
    <w:rsid w:val="005F3B45"/>
    <w:rsid w:val="005F5EAB"/>
    <w:rsid w:val="005F68BB"/>
    <w:rsid w:val="006011F2"/>
    <w:rsid w:val="00602C7F"/>
    <w:rsid w:val="00603B44"/>
    <w:rsid w:val="006050E4"/>
    <w:rsid w:val="00606B0E"/>
    <w:rsid w:val="00610971"/>
    <w:rsid w:val="00610E91"/>
    <w:rsid w:val="006130C7"/>
    <w:rsid w:val="006132C8"/>
    <w:rsid w:val="00614985"/>
    <w:rsid w:val="00617DC2"/>
    <w:rsid w:val="00620618"/>
    <w:rsid w:val="00620CD9"/>
    <w:rsid w:val="00621B1C"/>
    <w:rsid w:val="00621B8C"/>
    <w:rsid w:val="00623880"/>
    <w:rsid w:val="00624052"/>
    <w:rsid w:val="00624C98"/>
    <w:rsid w:val="00625A4B"/>
    <w:rsid w:val="00626140"/>
    <w:rsid w:val="0062637D"/>
    <w:rsid w:val="006264B4"/>
    <w:rsid w:val="00631324"/>
    <w:rsid w:val="0063179C"/>
    <w:rsid w:val="00631FB8"/>
    <w:rsid w:val="006323D5"/>
    <w:rsid w:val="00632D5D"/>
    <w:rsid w:val="00633180"/>
    <w:rsid w:val="00633918"/>
    <w:rsid w:val="00633E3C"/>
    <w:rsid w:val="0063485C"/>
    <w:rsid w:val="006365B7"/>
    <w:rsid w:val="00636AF5"/>
    <w:rsid w:val="00636DB2"/>
    <w:rsid w:val="00636F10"/>
    <w:rsid w:val="00637AC3"/>
    <w:rsid w:val="006411F1"/>
    <w:rsid w:val="00641B25"/>
    <w:rsid w:val="00641B99"/>
    <w:rsid w:val="00642DA1"/>
    <w:rsid w:val="00643215"/>
    <w:rsid w:val="00644193"/>
    <w:rsid w:val="00651DED"/>
    <w:rsid w:val="0065413C"/>
    <w:rsid w:val="00654D9C"/>
    <w:rsid w:val="0065519B"/>
    <w:rsid w:val="00656130"/>
    <w:rsid w:val="00656930"/>
    <w:rsid w:val="0066127D"/>
    <w:rsid w:val="00661A51"/>
    <w:rsid w:val="00662906"/>
    <w:rsid w:val="0066305F"/>
    <w:rsid w:val="006631E1"/>
    <w:rsid w:val="0066337D"/>
    <w:rsid w:val="00663827"/>
    <w:rsid w:val="0066487B"/>
    <w:rsid w:val="006649C8"/>
    <w:rsid w:val="006677C4"/>
    <w:rsid w:val="0067076A"/>
    <w:rsid w:val="00670831"/>
    <w:rsid w:val="00670D2F"/>
    <w:rsid w:val="00672916"/>
    <w:rsid w:val="0067406A"/>
    <w:rsid w:val="00674A9B"/>
    <w:rsid w:val="00674F4B"/>
    <w:rsid w:val="006753CA"/>
    <w:rsid w:val="00676F38"/>
    <w:rsid w:val="0067745A"/>
    <w:rsid w:val="00677FB8"/>
    <w:rsid w:val="00682B2C"/>
    <w:rsid w:val="00682FAD"/>
    <w:rsid w:val="0068413E"/>
    <w:rsid w:val="006869E7"/>
    <w:rsid w:val="0069237F"/>
    <w:rsid w:val="00693476"/>
    <w:rsid w:val="006941F6"/>
    <w:rsid w:val="00694BF6"/>
    <w:rsid w:val="006958F9"/>
    <w:rsid w:val="006A1AFD"/>
    <w:rsid w:val="006A277C"/>
    <w:rsid w:val="006A3564"/>
    <w:rsid w:val="006A46BC"/>
    <w:rsid w:val="006A5916"/>
    <w:rsid w:val="006A624A"/>
    <w:rsid w:val="006A723C"/>
    <w:rsid w:val="006A7EC7"/>
    <w:rsid w:val="006B039C"/>
    <w:rsid w:val="006B181A"/>
    <w:rsid w:val="006B1A70"/>
    <w:rsid w:val="006B1F4E"/>
    <w:rsid w:val="006B248B"/>
    <w:rsid w:val="006B24FC"/>
    <w:rsid w:val="006B2C6B"/>
    <w:rsid w:val="006B2E2B"/>
    <w:rsid w:val="006B2EA2"/>
    <w:rsid w:val="006B3227"/>
    <w:rsid w:val="006B619B"/>
    <w:rsid w:val="006B6BFA"/>
    <w:rsid w:val="006B73FE"/>
    <w:rsid w:val="006B7A14"/>
    <w:rsid w:val="006C06C2"/>
    <w:rsid w:val="006C1052"/>
    <w:rsid w:val="006C30B5"/>
    <w:rsid w:val="006C443E"/>
    <w:rsid w:val="006C4F9A"/>
    <w:rsid w:val="006C5671"/>
    <w:rsid w:val="006C5D74"/>
    <w:rsid w:val="006C7851"/>
    <w:rsid w:val="006D19B3"/>
    <w:rsid w:val="006D1DF9"/>
    <w:rsid w:val="006D2E47"/>
    <w:rsid w:val="006D4376"/>
    <w:rsid w:val="006D69B0"/>
    <w:rsid w:val="006D79B6"/>
    <w:rsid w:val="006E17E9"/>
    <w:rsid w:val="006E37DD"/>
    <w:rsid w:val="006E4AE7"/>
    <w:rsid w:val="006E5177"/>
    <w:rsid w:val="006E5DE4"/>
    <w:rsid w:val="006E721A"/>
    <w:rsid w:val="006E7D9C"/>
    <w:rsid w:val="006F0538"/>
    <w:rsid w:val="006F0AA7"/>
    <w:rsid w:val="006F4077"/>
    <w:rsid w:val="006F510A"/>
    <w:rsid w:val="006F529E"/>
    <w:rsid w:val="006F5815"/>
    <w:rsid w:val="006F5BAC"/>
    <w:rsid w:val="006F73F6"/>
    <w:rsid w:val="00701C82"/>
    <w:rsid w:val="00701EB4"/>
    <w:rsid w:val="00702C22"/>
    <w:rsid w:val="00705C99"/>
    <w:rsid w:val="00705DB9"/>
    <w:rsid w:val="007065DE"/>
    <w:rsid w:val="00706F48"/>
    <w:rsid w:val="00706FE0"/>
    <w:rsid w:val="00710EE2"/>
    <w:rsid w:val="00711FA5"/>
    <w:rsid w:val="00711FF1"/>
    <w:rsid w:val="0071370D"/>
    <w:rsid w:val="00713A69"/>
    <w:rsid w:val="00715346"/>
    <w:rsid w:val="00715801"/>
    <w:rsid w:val="00720491"/>
    <w:rsid w:val="00721A84"/>
    <w:rsid w:val="00721B88"/>
    <w:rsid w:val="00721DAC"/>
    <w:rsid w:val="00721F4B"/>
    <w:rsid w:val="007220A7"/>
    <w:rsid w:val="0072345C"/>
    <w:rsid w:val="00723DDD"/>
    <w:rsid w:val="007248F7"/>
    <w:rsid w:val="00725B72"/>
    <w:rsid w:val="00726A35"/>
    <w:rsid w:val="0073000A"/>
    <w:rsid w:val="007314ED"/>
    <w:rsid w:val="00731AC4"/>
    <w:rsid w:val="007327AC"/>
    <w:rsid w:val="0073314A"/>
    <w:rsid w:val="00736E13"/>
    <w:rsid w:val="00740415"/>
    <w:rsid w:val="0074055C"/>
    <w:rsid w:val="007408CF"/>
    <w:rsid w:val="007411D0"/>
    <w:rsid w:val="00741636"/>
    <w:rsid w:val="00742A3E"/>
    <w:rsid w:val="0074337B"/>
    <w:rsid w:val="0074538A"/>
    <w:rsid w:val="00745C5B"/>
    <w:rsid w:val="007471BF"/>
    <w:rsid w:val="00747565"/>
    <w:rsid w:val="00747624"/>
    <w:rsid w:val="007478FD"/>
    <w:rsid w:val="00750EA0"/>
    <w:rsid w:val="00751C82"/>
    <w:rsid w:val="00751D7D"/>
    <w:rsid w:val="007521A7"/>
    <w:rsid w:val="00752461"/>
    <w:rsid w:val="00753071"/>
    <w:rsid w:val="00755D83"/>
    <w:rsid w:val="00757359"/>
    <w:rsid w:val="00762326"/>
    <w:rsid w:val="00762D8E"/>
    <w:rsid w:val="007641C5"/>
    <w:rsid w:val="00765C98"/>
    <w:rsid w:val="00766FF5"/>
    <w:rsid w:val="00767B15"/>
    <w:rsid w:val="00767B20"/>
    <w:rsid w:val="007729A8"/>
    <w:rsid w:val="00772AD4"/>
    <w:rsid w:val="0077391F"/>
    <w:rsid w:val="007748AE"/>
    <w:rsid w:val="00774B56"/>
    <w:rsid w:val="00775029"/>
    <w:rsid w:val="00775A89"/>
    <w:rsid w:val="00775D64"/>
    <w:rsid w:val="007761AF"/>
    <w:rsid w:val="007775E3"/>
    <w:rsid w:val="00780623"/>
    <w:rsid w:val="00781441"/>
    <w:rsid w:val="00782491"/>
    <w:rsid w:val="007826AD"/>
    <w:rsid w:val="007826F8"/>
    <w:rsid w:val="007833CB"/>
    <w:rsid w:val="00783C1C"/>
    <w:rsid w:val="0078577D"/>
    <w:rsid w:val="007900A6"/>
    <w:rsid w:val="0079175C"/>
    <w:rsid w:val="00793580"/>
    <w:rsid w:val="007935BD"/>
    <w:rsid w:val="007943C1"/>
    <w:rsid w:val="00794F8F"/>
    <w:rsid w:val="0079594E"/>
    <w:rsid w:val="0079671B"/>
    <w:rsid w:val="00796A88"/>
    <w:rsid w:val="007A1C1A"/>
    <w:rsid w:val="007A1DC3"/>
    <w:rsid w:val="007A349F"/>
    <w:rsid w:val="007B15B4"/>
    <w:rsid w:val="007B2E7B"/>
    <w:rsid w:val="007B311F"/>
    <w:rsid w:val="007B3F69"/>
    <w:rsid w:val="007B6466"/>
    <w:rsid w:val="007C2300"/>
    <w:rsid w:val="007C271B"/>
    <w:rsid w:val="007C3564"/>
    <w:rsid w:val="007C39AA"/>
    <w:rsid w:val="007C5EC2"/>
    <w:rsid w:val="007C7BA8"/>
    <w:rsid w:val="007D1E43"/>
    <w:rsid w:val="007D239C"/>
    <w:rsid w:val="007D602A"/>
    <w:rsid w:val="007D7172"/>
    <w:rsid w:val="007E290F"/>
    <w:rsid w:val="007E6302"/>
    <w:rsid w:val="007E6305"/>
    <w:rsid w:val="007E7D49"/>
    <w:rsid w:val="007F355B"/>
    <w:rsid w:val="007F428D"/>
    <w:rsid w:val="007F5CE1"/>
    <w:rsid w:val="0080046A"/>
    <w:rsid w:val="00800AD6"/>
    <w:rsid w:val="00803A17"/>
    <w:rsid w:val="00803BD0"/>
    <w:rsid w:val="00805556"/>
    <w:rsid w:val="00810312"/>
    <w:rsid w:val="008105BF"/>
    <w:rsid w:val="00810B14"/>
    <w:rsid w:val="00812EC1"/>
    <w:rsid w:val="00815045"/>
    <w:rsid w:val="0081583A"/>
    <w:rsid w:val="00816741"/>
    <w:rsid w:val="00817378"/>
    <w:rsid w:val="008200EC"/>
    <w:rsid w:val="00820173"/>
    <w:rsid w:val="0082058A"/>
    <w:rsid w:val="00820932"/>
    <w:rsid w:val="00821AE1"/>
    <w:rsid w:val="00822357"/>
    <w:rsid w:val="008225D1"/>
    <w:rsid w:val="008227B5"/>
    <w:rsid w:val="00823B3E"/>
    <w:rsid w:val="00833175"/>
    <w:rsid w:val="00833A09"/>
    <w:rsid w:val="00833DBC"/>
    <w:rsid w:val="008349D1"/>
    <w:rsid w:val="00834BAC"/>
    <w:rsid w:val="00834ECE"/>
    <w:rsid w:val="0083564C"/>
    <w:rsid w:val="00836DB0"/>
    <w:rsid w:val="00837B77"/>
    <w:rsid w:val="00841A2A"/>
    <w:rsid w:val="008433DE"/>
    <w:rsid w:val="008438F6"/>
    <w:rsid w:val="00843A89"/>
    <w:rsid w:val="00845410"/>
    <w:rsid w:val="00845627"/>
    <w:rsid w:val="0084563D"/>
    <w:rsid w:val="0084628A"/>
    <w:rsid w:val="00847008"/>
    <w:rsid w:val="00847148"/>
    <w:rsid w:val="00847262"/>
    <w:rsid w:val="00847F67"/>
    <w:rsid w:val="008511EC"/>
    <w:rsid w:val="008518BB"/>
    <w:rsid w:val="0085497C"/>
    <w:rsid w:val="00857107"/>
    <w:rsid w:val="00862B37"/>
    <w:rsid w:val="0086558B"/>
    <w:rsid w:val="00867FEC"/>
    <w:rsid w:val="0087220E"/>
    <w:rsid w:val="00872380"/>
    <w:rsid w:val="008739A4"/>
    <w:rsid w:val="00873B02"/>
    <w:rsid w:val="00874006"/>
    <w:rsid w:val="008754B2"/>
    <w:rsid w:val="00876375"/>
    <w:rsid w:val="00876869"/>
    <w:rsid w:val="00876A77"/>
    <w:rsid w:val="00876F40"/>
    <w:rsid w:val="0087760B"/>
    <w:rsid w:val="008824E5"/>
    <w:rsid w:val="00882D12"/>
    <w:rsid w:val="00882DA8"/>
    <w:rsid w:val="0088332D"/>
    <w:rsid w:val="0088397B"/>
    <w:rsid w:val="00885736"/>
    <w:rsid w:val="00887219"/>
    <w:rsid w:val="00887AB9"/>
    <w:rsid w:val="00890943"/>
    <w:rsid w:val="0089343D"/>
    <w:rsid w:val="0089590D"/>
    <w:rsid w:val="00896395"/>
    <w:rsid w:val="008975F7"/>
    <w:rsid w:val="008A04C6"/>
    <w:rsid w:val="008A2D97"/>
    <w:rsid w:val="008A3E0D"/>
    <w:rsid w:val="008A4D0A"/>
    <w:rsid w:val="008A6460"/>
    <w:rsid w:val="008A6BCD"/>
    <w:rsid w:val="008A7735"/>
    <w:rsid w:val="008A7D3F"/>
    <w:rsid w:val="008B17A5"/>
    <w:rsid w:val="008B18C9"/>
    <w:rsid w:val="008B1CB5"/>
    <w:rsid w:val="008B2B70"/>
    <w:rsid w:val="008B2FFE"/>
    <w:rsid w:val="008B31C1"/>
    <w:rsid w:val="008B3745"/>
    <w:rsid w:val="008B61DA"/>
    <w:rsid w:val="008B67E0"/>
    <w:rsid w:val="008B6965"/>
    <w:rsid w:val="008B72F3"/>
    <w:rsid w:val="008C04BF"/>
    <w:rsid w:val="008C07FD"/>
    <w:rsid w:val="008C206F"/>
    <w:rsid w:val="008C3DE4"/>
    <w:rsid w:val="008C69CD"/>
    <w:rsid w:val="008C7CC5"/>
    <w:rsid w:val="008D0F34"/>
    <w:rsid w:val="008D1C2C"/>
    <w:rsid w:val="008D2CA7"/>
    <w:rsid w:val="008D2CD7"/>
    <w:rsid w:val="008D34F9"/>
    <w:rsid w:val="008D3681"/>
    <w:rsid w:val="008D465A"/>
    <w:rsid w:val="008D4F09"/>
    <w:rsid w:val="008D547C"/>
    <w:rsid w:val="008D5654"/>
    <w:rsid w:val="008D6153"/>
    <w:rsid w:val="008D6FAF"/>
    <w:rsid w:val="008D7318"/>
    <w:rsid w:val="008E0913"/>
    <w:rsid w:val="008E0A1A"/>
    <w:rsid w:val="008E4084"/>
    <w:rsid w:val="008E41F3"/>
    <w:rsid w:val="008E67C9"/>
    <w:rsid w:val="008E7981"/>
    <w:rsid w:val="008F0B9F"/>
    <w:rsid w:val="008F46D7"/>
    <w:rsid w:val="008F4B22"/>
    <w:rsid w:val="008F55B0"/>
    <w:rsid w:val="008F6334"/>
    <w:rsid w:val="00903766"/>
    <w:rsid w:val="00905535"/>
    <w:rsid w:val="00905963"/>
    <w:rsid w:val="00906540"/>
    <w:rsid w:val="00906660"/>
    <w:rsid w:val="00906834"/>
    <w:rsid w:val="00906F6B"/>
    <w:rsid w:val="00910917"/>
    <w:rsid w:val="00910DE8"/>
    <w:rsid w:val="009150F8"/>
    <w:rsid w:val="00917E36"/>
    <w:rsid w:val="009241AC"/>
    <w:rsid w:val="00925B03"/>
    <w:rsid w:val="009264F0"/>
    <w:rsid w:val="00930D25"/>
    <w:rsid w:val="00931BDF"/>
    <w:rsid w:val="00931F36"/>
    <w:rsid w:val="0093282B"/>
    <w:rsid w:val="0093450B"/>
    <w:rsid w:val="00934B79"/>
    <w:rsid w:val="00941CA6"/>
    <w:rsid w:val="0094477A"/>
    <w:rsid w:val="00944ABD"/>
    <w:rsid w:val="00945EF2"/>
    <w:rsid w:val="0095120A"/>
    <w:rsid w:val="0095305F"/>
    <w:rsid w:val="00954781"/>
    <w:rsid w:val="00955746"/>
    <w:rsid w:val="00955F6D"/>
    <w:rsid w:val="009569EC"/>
    <w:rsid w:val="009576FF"/>
    <w:rsid w:val="009605B5"/>
    <w:rsid w:val="009605FD"/>
    <w:rsid w:val="009626B9"/>
    <w:rsid w:val="00962F08"/>
    <w:rsid w:val="00962F51"/>
    <w:rsid w:val="009640ED"/>
    <w:rsid w:val="009652D4"/>
    <w:rsid w:val="009656D2"/>
    <w:rsid w:val="0096608C"/>
    <w:rsid w:val="00966408"/>
    <w:rsid w:val="009676B0"/>
    <w:rsid w:val="009678AA"/>
    <w:rsid w:val="00970C28"/>
    <w:rsid w:val="00971D22"/>
    <w:rsid w:val="00972D6D"/>
    <w:rsid w:val="00974146"/>
    <w:rsid w:val="0097543F"/>
    <w:rsid w:val="0097782F"/>
    <w:rsid w:val="0098062F"/>
    <w:rsid w:val="009816E0"/>
    <w:rsid w:val="00982816"/>
    <w:rsid w:val="00983D3B"/>
    <w:rsid w:val="00985461"/>
    <w:rsid w:val="00985590"/>
    <w:rsid w:val="009859F0"/>
    <w:rsid w:val="00985B43"/>
    <w:rsid w:val="00986C2E"/>
    <w:rsid w:val="00986E04"/>
    <w:rsid w:val="00990EAD"/>
    <w:rsid w:val="009915CE"/>
    <w:rsid w:val="009918AA"/>
    <w:rsid w:val="00991E94"/>
    <w:rsid w:val="009935B6"/>
    <w:rsid w:val="00993991"/>
    <w:rsid w:val="009A1E35"/>
    <w:rsid w:val="009A3E56"/>
    <w:rsid w:val="009A3E8D"/>
    <w:rsid w:val="009A4367"/>
    <w:rsid w:val="009A5C50"/>
    <w:rsid w:val="009A5F30"/>
    <w:rsid w:val="009A601A"/>
    <w:rsid w:val="009A6175"/>
    <w:rsid w:val="009A7B30"/>
    <w:rsid w:val="009B1A55"/>
    <w:rsid w:val="009B339B"/>
    <w:rsid w:val="009B4B20"/>
    <w:rsid w:val="009B7136"/>
    <w:rsid w:val="009B7582"/>
    <w:rsid w:val="009B7A8D"/>
    <w:rsid w:val="009C0D7E"/>
    <w:rsid w:val="009C15DA"/>
    <w:rsid w:val="009C2047"/>
    <w:rsid w:val="009C4968"/>
    <w:rsid w:val="009C50E8"/>
    <w:rsid w:val="009C7516"/>
    <w:rsid w:val="009D0A01"/>
    <w:rsid w:val="009D1F9E"/>
    <w:rsid w:val="009D2590"/>
    <w:rsid w:val="009D2B94"/>
    <w:rsid w:val="009D353D"/>
    <w:rsid w:val="009D35C3"/>
    <w:rsid w:val="009D3A11"/>
    <w:rsid w:val="009D3D17"/>
    <w:rsid w:val="009D3FA1"/>
    <w:rsid w:val="009D55AC"/>
    <w:rsid w:val="009E106D"/>
    <w:rsid w:val="009E1223"/>
    <w:rsid w:val="009E181B"/>
    <w:rsid w:val="009E343E"/>
    <w:rsid w:val="009E7B06"/>
    <w:rsid w:val="009F015C"/>
    <w:rsid w:val="009F0D82"/>
    <w:rsid w:val="009F2E63"/>
    <w:rsid w:val="009F3035"/>
    <w:rsid w:val="009F3611"/>
    <w:rsid w:val="009F40BA"/>
    <w:rsid w:val="009F4471"/>
    <w:rsid w:val="009F4788"/>
    <w:rsid w:val="009F4DB0"/>
    <w:rsid w:val="009F50E9"/>
    <w:rsid w:val="009F5192"/>
    <w:rsid w:val="009F5ADD"/>
    <w:rsid w:val="009F6231"/>
    <w:rsid w:val="00A00A52"/>
    <w:rsid w:val="00A00F83"/>
    <w:rsid w:val="00A01472"/>
    <w:rsid w:val="00A021E7"/>
    <w:rsid w:val="00A03A90"/>
    <w:rsid w:val="00A03EA3"/>
    <w:rsid w:val="00A05DA8"/>
    <w:rsid w:val="00A106EF"/>
    <w:rsid w:val="00A10844"/>
    <w:rsid w:val="00A10BA5"/>
    <w:rsid w:val="00A11E52"/>
    <w:rsid w:val="00A11F33"/>
    <w:rsid w:val="00A13744"/>
    <w:rsid w:val="00A144CA"/>
    <w:rsid w:val="00A17D86"/>
    <w:rsid w:val="00A20B4F"/>
    <w:rsid w:val="00A20C55"/>
    <w:rsid w:val="00A2175E"/>
    <w:rsid w:val="00A21C83"/>
    <w:rsid w:val="00A24A00"/>
    <w:rsid w:val="00A24FCF"/>
    <w:rsid w:val="00A268B5"/>
    <w:rsid w:val="00A270F2"/>
    <w:rsid w:val="00A2726A"/>
    <w:rsid w:val="00A2731B"/>
    <w:rsid w:val="00A30C3F"/>
    <w:rsid w:val="00A30D4C"/>
    <w:rsid w:val="00A34CF7"/>
    <w:rsid w:val="00A34F60"/>
    <w:rsid w:val="00A361C6"/>
    <w:rsid w:val="00A40ACE"/>
    <w:rsid w:val="00A4146E"/>
    <w:rsid w:val="00A4326D"/>
    <w:rsid w:val="00A456F9"/>
    <w:rsid w:val="00A51FAB"/>
    <w:rsid w:val="00A52374"/>
    <w:rsid w:val="00A535A4"/>
    <w:rsid w:val="00A5427D"/>
    <w:rsid w:val="00A543CF"/>
    <w:rsid w:val="00A56526"/>
    <w:rsid w:val="00A574E2"/>
    <w:rsid w:val="00A5784D"/>
    <w:rsid w:val="00A638E4"/>
    <w:rsid w:val="00A63FC6"/>
    <w:rsid w:val="00A64CCD"/>
    <w:rsid w:val="00A64CD4"/>
    <w:rsid w:val="00A66057"/>
    <w:rsid w:val="00A66AFC"/>
    <w:rsid w:val="00A6766D"/>
    <w:rsid w:val="00A67887"/>
    <w:rsid w:val="00A7017C"/>
    <w:rsid w:val="00A70485"/>
    <w:rsid w:val="00A708AD"/>
    <w:rsid w:val="00A711CA"/>
    <w:rsid w:val="00A7178F"/>
    <w:rsid w:val="00A7280C"/>
    <w:rsid w:val="00A74809"/>
    <w:rsid w:val="00A81EA3"/>
    <w:rsid w:val="00A82557"/>
    <w:rsid w:val="00A8774C"/>
    <w:rsid w:val="00A87983"/>
    <w:rsid w:val="00A92003"/>
    <w:rsid w:val="00A9291B"/>
    <w:rsid w:val="00A93113"/>
    <w:rsid w:val="00A94713"/>
    <w:rsid w:val="00A96569"/>
    <w:rsid w:val="00A96657"/>
    <w:rsid w:val="00A9717D"/>
    <w:rsid w:val="00A979A8"/>
    <w:rsid w:val="00AA0B7E"/>
    <w:rsid w:val="00AA3782"/>
    <w:rsid w:val="00AA3B1B"/>
    <w:rsid w:val="00AA439A"/>
    <w:rsid w:val="00AA5427"/>
    <w:rsid w:val="00AA66D3"/>
    <w:rsid w:val="00AB2CE9"/>
    <w:rsid w:val="00AB39FB"/>
    <w:rsid w:val="00AB3CAA"/>
    <w:rsid w:val="00AB4AE8"/>
    <w:rsid w:val="00AB4F81"/>
    <w:rsid w:val="00AB5392"/>
    <w:rsid w:val="00AC12D2"/>
    <w:rsid w:val="00AC1A97"/>
    <w:rsid w:val="00AC2495"/>
    <w:rsid w:val="00AC3871"/>
    <w:rsid w:val="00AC5379"/>
    <w:rsid w:val="00AC549D"/>
    <w:rsid w:val="00AC7690"/>
    <w:rsid w:val="00AD52A8"/>
    <w:rsid w:val="00AD5832"/>
    <w:rsid w:val="00AD5980"/>
    <w:rsid w:val="00AD6484"/>
    <w:rsid w:val="00AD64A9"/>
    <w:rsid w:val="00AD6CE2"/>
    <w:rsid w:val="00AD755D"/>
    <w:rsid w:val="00AD7AEF"/>
    <w:rsid w:val="00AD7B90"/>
    <w:rsid w:val="00AE0818"/>
    <w:rsid w:val="00AE09C8"/>
    <w:rsid w:val="00AE2799"/>
    <w:rsid w:val="00AE3521"/>
    <w:rsid w:val="00AE36AF"/>
    <w:rsid w:val="00AE393D"/>
    <w:rsid w:val="00AE3A5B"/>
    <w:rsid w:val="00AE3B12"/>
    <w:rsid w:val="00AE66C6"/>
    <w:rsid w:val="00AF0549"/>
    <w:rsid w:val="00AF0793"/>
    <w:rsid w:val="00AF0856"/>
    <w:rsid w:val="00AF1FA5"/>
    <w:rsid w:val="00AF2296"/>
    <w:rsid w:val="00AF2849"/>
    <w:rsid w:val="00AF33F6"/>
    <w:rsid w:val="00AF4887"/>
    <w:rsid w:val="00AF4F10"/>
    <w:rsid w:val="00AF5985"/>
    <w:rsid w:val="00AF5CD9"/>
    <w:rsid w:val="00AF6C58"/>
    <w:rsid w:val="00B01B88"/>
    <w:rsid w:val="00B01F11"/>
    <w:rsid w:val="00B02FF3"/>
    <w:rsid w:val="00B07622"/>
    <w:rsid w:val="00B07E79"/>
    <w:rsid w:val="00B126D9"/>
    <w:rsid w:val="00B138B1"/>
    <w:rsid w:val="00B14704"/>
    <w:rsid w:val="00B147CC"/>
    <w:rsid w:val="00B15DA6"/>
    <w:rsid w:val="00B172BF"/>
    <w:rsid w:val="00B22D67"/>
    <w:rsid w:val="00B22E8D"/>
    <w:rsid w:val="00B234B8"/>
    <w:rsid w:val="00B23629"/>
    <w:rsid w:val="00B246A5"/>
    <w:rsid w:val="00B25982"/>
    <w:rsid w:val="00B27D45"/>
    <w:rsid w:val="00B30D2A"/>
    <w:rsid w:val="00B31B14"/>
    <w:rsid w:val="00B320BD"/>
    <w:rsid w:val="00B32CBE"/>
    <w:rsid w:val="00B345CC"/>
    <w:rsid w:val="00B3478A"/>
    <w:rsid w:val="00B349EC"/>
    <w:rsid w:val="00B37AC5"/>
    <w:rsid w:val="00B37D75"/>
    <w:rsid w:val="00B45B88"/>
    <w:rsid w:val="00B46AD8"/>
    <w:rsid w:val="00B46D7D"/>
    <w:rsid w:val="00B4720F"/>
    <w:rsid w:val="00B52593"/>
    <w:rsid w:val="00B53CC3"/>
    <w:rsid w:val="00B53DFB"/>
    <w:rsid w:val="00B53FFA"/>
    <w:rsid w:val="00B54228"/>
    <w:rsid w:val="00B54332"/>
    <w:rsid w:val="00B55DB3"/>
    <w:rsid w:val="00B5629C"/>
    <w:rsid w:val="00B566A7"/>
    <w:rsid w:val="00B60B95"/>
    <w:rsid w:val="00B61FB9"/>
    <w:rsid w:val="00B62D70"/>
    <w:rsid w:val="00B6401D"/>
    <w:rsid w:val="00B64927"/>
    <w:rsid w:val="00B65BAF"/>
    <w:rsid w:val="00B7098C"/>
    <w:rsid w:val="00B7182B"/>
    <w:rsid w:val="00B72BE0"/>
    <w:rsid w:val="00B7427F"/>
    <w:rsid w:val="00B74D75"/>
    <w:rsid w:val="00B74FC1"/>
    <w:rsid w:val="00B76F22"/>
    <w:rsid w:val="00B77D0A"/>
    <w:rsid w:val="00B80CF0"/>
    <w:rsid w:val="00B814D7"/>
    <w:rsid w:val="00B814DD"/>
    <w:rsid w:val="00B81992"/>
    <w:rsid w:val="00B83C74"/>
    <w:rsid w:val="00B84766"/>
    <w:rsid w:val="00B8512E"/>
    <w:rsid w:val="00B90038"/>
    <w:rsid w:val="00B901BA"/>
    <w:rsid w:val="00B908D2"/>
    <w:rsid w:val="00B919F7"/>
    <w:rsid w:val="00B9467E"/>
    <w:rsid w:val="00B95710"/>
    <w:rsid w:val="00B97769"/>
    <w:rsid w:val="00BA45B6"/>
    <w:rsid w:val="00BA67E9"/>
    <w:rsid w:val="00BB3B56"/>
    <w:rsid w:val="00BB3CAD"/>
    <w:rsid w:val="00BB4451"/>
    <w:rsid w:val="00BB5AA2"/>
    <w:rsid w:val="00BB5F49"/>
    <w:rsid w:val="00BC00E2"/>
    <w:rsid w:val="00BC0131"/>
    <w:rsid w:val="00BC109D"/>
    <w:rsid w:val="00BC164F"/>
    <w:rsid w:val="00BC270F"/>
    <w:rsid w:val="00BC284B"/>
    <w:rsid w:val="00BC3DC1"/>
    <w:rsid w:val="00BC77D5"/>
    <w:rsid w:val="00BD0D75"/>
    <w:rsid w:val="00BD10A1"/>
    <w:rsid w:val="00BD38DF"/>
    <w:rsid w:val="00BD478C"/>
    <w:rsid w:val="00BD4AFB"/>
    <w:rsid w:val="00BD5046"/>
    <w:rsid w:val="00BD534F"/>
    <w:rsid w:val="00BD6C9F"/>
    <w:rsid w:val="00BD6F42"/>
    <w:rsid w:val="00BE1136"/>
    <w:rsid w:val="00BE37FB"/>
    <w:rsid w:val="00BE4A44"/>
    <w:rsid w:val="00BE4A7D"/>
    <w:rsid w:val="00BE60BB"/>
    <w:rsid w:val="00BE7536"/>
    <w:rsid w:val="00BF1FE9"/>
    <w:rsid w:val="00BF3053"/>
    <w:rsid w:val="00BF3316"/>
    <w:rsid w:val="00BF4459"/>
    <w:rsid w:val="00BF567F"/>
    <w:rsid w:val="00BF58B9"/>
    <w:rsid w:val="00BF7A2A"/>
    <w:rsid w:val="00C0295D"/>
    <w:rsid w:val="00C033DD"/>
    <w:rsid w:val="00C04CDC"/>
    <w:rsid w:val="00C054C5"/>
    <w:rsid w:val="00C06B96"/>
    <w:rsid w:val="00C07D6B"/>
    <w:rsid w:val="00C108D8"/>
    <w:rsid w:val="00C11F11"/>
    <w:rsid w:val="00C11F55"/>
    <w:rsid w:val="00C12C93"/>
    <w:rsid w:val="00C14032"/>
    <w:rsid w:val="00C152A4"/>
    <w:rsid w:val="00C16D37"/>
    <w:rsid w:val="00C21097"/>
    <w:rsid w:val="00C223EE"/>
    <w:rsid w:val="00C227D2"/>
    <w:rsid w:val="00C27676"/>
    <w:rsid w:val="00C329DF"/>
    <w:rsid w:val="00C40652"/>
    <w:rsid w:val="00C41474"/>
    <w:rsid w:val="00C42954"/>
    <w:rsid w:val="00C44EAE"/>
    <w:rsid w:val="00C45D39"/>
    <w:rsid w:val="00C468F9"/>
    <w:rsid w:val="00C46E85"/>
    <w:rsid w:val="00C47052"/>
    <w:rsid w:val="00C51032"/>
    <w:rsid w:val="00C513BA"/>
    <w:rsid w:val="00C525D8"/>
    <w:rsid w:val="00C528B9"/>
    <w:rsid w:val="00C55C68"/>
    <w:rsid w:val="00C56758"/>
    <w:rsid w:val="00C60C8A"/>
    <w:rsid w:val="00C6200F"/>
    <w:rsid w:val="00C64EDD"/>
    <w:rsid w:val="00C662A8"/>
    <w:rsid w:val="00C66C55"/>
    <w:rsid w:val="00C66DEA"/>
    <w:rsid w:val="00C67A6B"/>
    <w:rsid w:val="00C73310"/>
    <w:rsid w:val="00C74EE4"/>
    <w:rsid w:val="00C74EE5"/>
    <w:rsid w:val="00C822AB"/>
    <w:rsid w:val="00C83C84"/>
    <w:rsid w:val="00C83FFB"/>
    <w:rsid w:val="00C847B9"/>
    <w:rsid w:val="00C84F06"/>
    <w:rsid w:val="00C85E36"/>
    <w:rsid w:val="00C861C8"/>
    <w:rsid w:val="00C9018A"/>
    <w:rsid w:val="00C9289B"/>
    <w:rsid w:val="00C934CA"/>
    <w:rsid w:val="00C9406A"/>
    <w:rsid w:val="00C950AD"/>
    <w:rsid w:val="00CA281C"/>
    <w:rsid w:val="00CA38FC"/>
    <w:rsid w:val="00CA43FB"/>
    <w:rsid w:val="00CA4C67"/>
    <w:rsid w:val="00CA50F6"/>
    <w:rsid w:val="00CA783D"/>
    <w:rsid w:val="00CA7ACD"/>
    <w:rsid w:val="00CB0302"/>
    <w:rsid w:val="00CB2862"/>
    <w:rsid w:val="00CB2AF6"/>
    <w:rsid w:val="00CB2DF0"/>
    <w:rsid w:val="00CB3725"/>
    <w:rsid w:val="00CB39B2"/>
    <w:rsid w:val="00CB5F6F"/>
    <w:rsid w:val="00CB6643"/>
    <w:rsid w:val="00CB6D56"/>
    <w:rsid w:val="00CB75FF"/>
    <w:rsid w:val="00CC047A"/>
    <w:rsid w:val="00CC1B19"/>
    <w:rsid w:val="00CC7294"/>
    <w:rsid w:val="00CC79F9"/>
    <w:rsid w:val="00CD0640"/>
    <w:rsid w:val="00CD431C"/>
    <w:rsid w:val="00CD4C8D"/>
    <w:rsid w:val="00CD5167"/>
    <w:rsid w:val="00CD614D"/>
    <w:rsid w:val="00CD71F2"/>
    <w:rsid w:val="00CD72EF"/>
    <w:rsid w:val="00CD7820"/>
    <w:rsid w:val="00CD7913"/>
    <w:rsid w:val="00CD7C02"/>
    <w:rsid w:val="00CE1DC0"/>
    <w:rsid w:val="00CE396D"/>
    <w:rsid w:val="00CE3A33"/>
    <w:rsid w:val="00CE4614"/>
    <w:rsid w:val="00CE637A"/>
    <w:rsid w:val="00CE67DA"/>
    <w:rsid w:val="00CE787A"/>
    <w:rsid w:val="00CF1072"/>
    <w:rsid w:val="00CF47B3"/>
    <w:rsid w:val="00CF4F05"/>
    <w:rsid w:val="00CF618F"/>
    <w:rsid w:val="00D0001E"/>
    <w:rsid w:val="00D00286"/>
    <w:rsid w:val="00D01962"/>
    <w:rsid w:val="00D02F78"/>
    <w:rsid w:val="00D04DF0"/>
    <w:rsid w:val="00D05D37"/>
    <w:rsid w:val="00D06E70"/>
    <w:rsid w:val="00D10EEF"/>
    <w:rsid w:val="00D117B7"/>
    <w:rsid w:val="00D1191C"/>
    <w:rsid w:val="00D1278D"/>
    <w:rsid w:val="00D1493E"/>
    <w:rsid w:val="00D16E75"/>
    <w:rsid w:val="00D17554"/>
    <w:rsid w:val="00D177BC"/>
    <w:rsid w:val="00D213F1"/>
    <w:rsid w:val="00D220FD"/>
    <w:rsid w:val="00D22891"/>
    <w:rsid w:val="00D23171"/>
    <w:rsid w:val="00D25415"/>
    <w:rsid w:val="00D25514"/>
    <w:rsid w:val="00D27476"/>
    <w:rsid w:val="00D31E8E"/>
    <w:rsid w:val="00D33A00"/>
    <w:rsid w:val="00D33F0D"/>
    <w:rsid w:val="00D33F3F"/>
    <w:rsid w:val="00D35618"/>
    <w:rsid w:val="00D3663C"/>
    <w:rsid w:val="00D404FB"/>
    <w:rsid w:val="00D406DE"/>
    <w:rsid w:val="00D40C13"/>
    <w:rsid w:val="00D4205A"/>
    <w:rsid w:val="00D42A91"/>
    <w:rsid w:val="00D44EB3"/>
    <w:rsid w:val="00D45180"/>
    <w:rsid w:val="00D522EE"/>
    <w:rsid w:val="00D52C25"/>
    <w:rsid w:val="00D52F9A"/>
    <w:rsid w:val="00D54259"/>
    <w:rsid w:val="00D547F6"/>
    <w:rsid w:val="00D56066"/>
    <w:rsid w:val="00D61BDD"/>
    <w:rsid w:val="00D623B3"/>
    <w:rsid w:val="00D66722"/>
    <w:rsid w:val="00D66F50"/>
    <w:rsid w:val="00D70D30"/>
    <w:rsid w:val="00D72264"/>
    <w:rsid w:val="00D7477D"/>
    <w:rsid w:val="00D75A66"/>
    <w:rsid w:val="00D75A85"/>
    <w:rsid w:val="00D80589"/>
    <w:rsid w:val="00D80A96"/>
    <w:rsid w:val="00D817AF"/>
    <w:rsid w:val="00D81B9D"/>
    <w:rsid w:val="00D821FC"/>
    <w:rsid w:val="00D82FF8"/>
    <w:rsid w:val="00D83ADE"/>
    <w:rsid w:val="00D848EA"/>
    <w:rsid w:val="00D85F90"/>
    <w:rsid w:val="00D90184"/>
    <w:rsid w:val="00D903E1"/>
    <w:rsid w:val="00D90BD3"/>
    <w:rsid w:val="00D90CBD"/>
    <w:rsid w:val="00D90FA4"/>
    <w:rsid w:val="00D93E4F"/>
    <w:rsid w:val="00D94C8F"/>
    <w:rsid w:val="00D95A05"/>
    <w:rsid w:val="00D970F3"/>
    <w:rsid w:val="00DA1B1C"/>
    <w:rsid w:val="00DA26E9"/>
    <w:rsid w:val="00DA7A6C"/>
    <w:rsid w:val="00DA7F30"/>
    <w:rsid w:val="00DB3F4A"/>
    <w:rsid w:val="00DC081A"/>
    <w:rsid w:val="00DC107F"/>
    <w:rsid w:val="00DC1D63"/>
    <w:rsid w:val="00DC2042"/>
    <w:rsid w:val="00DC28D4"/>
    <w:rsid w:val="00DC3E5F"/>
    <w:rsid w:val="00DC4CEB"/>
    <w:rsid w:val="00DC631F"/>
    <w:rsid w:val="00DD00A2"/>
    <w:rsid w:val="00DD0350"/>
    <w:rsid w:val="00DD0EF9"/>
    <w:rsid w:val="00DD174C"/>
    <w:rsid w:val="00DD2602"/>
    <w:rsid w:val="00DD3224"/>
    <w:rsid w:val="00DD32B5"/>
    <w:rsid w:val="00DD47A3"/>
    <w:rsid w:val="00DD5B4E"/>
    <w:rsid w:val="00DE00E2"/>
    <w:rsid w:val="00DE05C1"/>
    <w:rsid w:val="00DE0C34"/>
    <w:rsid w:val="00DE2499"/>
    <w:rsid w:val="00DE407A"/>
    <w:rsid w:val="00DE42A9"/>
    <w:rsid w:val="00DE49B9"/>
    <w:rsid w:val="00DE68BD"/>
    <w:rsid w:val="00DF18DE"/>
    <w:rsid w:val="00DF2632"/>
    <w:rsid w:val="00DF2DCC"/>
    <w:rsid w:val="00DF6C9C"/>
    <w:rsid w:val="00DF6E1A"/>
    <w:rsid w:val="00E01605"/>
    <w:rsid w:val="00E024A5"/>
    <w:rsid w:val="00E026FF"/>
    <w:rsid w:val="00E04865"/>
    <w:rsid w:val="00E10F2A"/>
    <w:rsid w:val="00E11C5A"/>
    <w:rsid w:val="00E11FAF"/>
    <w:rsid w:val="00E13744"/>
    <w:rsid w:val="00E147DB"/>
    <w:rsid w:val="00E14BC5"/>
    <w:rsid w:val="00E218B6"/>
    <w:rsid w:val="00E21959"/>
    <w:rsid w:val="00E21EA4"/>
    <w:rsid w:val="00E227C9"/>
    <w:rsid w:val="00E231D5"/>
    <w:rsid w:val="00E2691D"/>
    <w:rsid w:val="00E336B1"/>
    <w:rsid w:val="00E34440"/>
    <w:rsid w:val="00E35CF8"/>
    <w:rsid w:val="00E3607A"/>
    <w:rsid w:val="00E37934"/>
    <w:rsid w:val="00E42ACB"/>
    <w:rsid w:val="00E42EDA"/>
    <w:rsid w:val="00E43FE7"/>
    <w:rsid w:val="00E44652"/>
    <w:rsid w:val="00E476F3"/>
    <w:rsid w:val="00E56E15"/>
    <w:rsid w:val="00E60FBF"/>
    <w:rsid w:val="00E64329"/>
    <w:rsid w:val="00E65F2F"/>
    <w:rsid w:val="00E66291"/>
    <w:rsid w:val="00E6720C"/>
    <w:rsid w:val="00E67860"/>
    <w:rsid w:val="00E712D0"/>
    <w:rsid w:val="00E72E82"/>
    <w:rsid w:val="00E77CFD"/>
    <w:rsid w:val="00E800A0"/>
    <w:rsid w:val="00E80E11"/>
    <w:rsid w:val="00E811E1"/>
    <w:rsid w:val="00E82774"/>
    <w:rsid w:val="00E82F72"/>
    <w:rsid w:val="00E8309D"/>
    <w:rsid w:val="00E83E70"/>
    <w:rsid w:val="00E84834"/>
    <w:rsid w:val="00E877AA"/>
    <w:rsid w:val="00E9378D"/>
    <w:rsid w:val="00E94C95"/>
    <w:rsid w:val="00EA0056"/>
    <w:rsid w:val="00EA0466"/>
    <w:rsid w:val="00EA0F14"/>
    <w:rsid w:val="00EA2271"/>
    <w:rsid w:val="00EA28AB"/>
    <w:rsid w:val="00EA4A0D"/>
    <w:rsid w:val="00EA79DB"/>
    <w:rsid w:val="00EB09E9"/>
    <w:rsid w:val="00EB0E8E"/>
    <w:rsid w:val="00EB15DD"/>
    <w:rsid w:val="00EB1C5F"/>
    <w:rsid w:val="00EB2884"/>
    <w:rsid w:val="00EB320C"/>
    <w:rsid w:val="00EB444E"/>
    <w:rsid w:val="00EB44CB"/>
    <w:rsid w:val="00EB4716"/>
    <w:rsid w:val="00EB495D"/>
    <w:rsid w:val="00EB6E6F"/>
    <w:rsid w:val="00EC06D9"/>
    <w:rsid w:val="00EC4559"/>
    <w:rsid w:val="00EC46B9"/>
    <w:rsid w:val="00EC4EC9"/>
    <w:rsid w:val="00EC5133"/>
    <w:rsid w:val="00EC5558"/>
    <w:rsid w:val="00EC6808"/>
    <w:rsid w:val="00EC7963"/>
    <w:rsid w:val="00ED0BD2"/>
    <w:rsid w:val="00ED3117"/>
    <w:rsid w:val="00ED49FA"/>
    <w:rsid w:val="00ED4F3A"/>
    <w:rsid w:val="00ED675D"/>
    <w:rsid w:val="00ED7233"/>
    <w:rsid w:val="00ED7522"/>
    <w:rsid w:val="00EE0D71"/>
    <w:rsid w:val="00EE15FF"/>
    <w:rsid w:val="00EE6690"/>
    <w:rsid w:val="00EE6DC5"/>
    <w:rsid w:val="00EE6E1B"/>
    <w:rsid w:val="00EE6E9C"/>
    <w:rsid w:val="00EF2433"/>
    <w:rsid w:val="00EF28E4"/>
    <w:rsid w:val="00EF3B61"/>
    <w:rsid w:val="00EF4209"/>
    <w:rsid w:val="00EF4986"/>
    <w:rsid w:val="00EF4F29"/>
    <w:rsid w:val="00EF5C9B"/>
    <w:rsid w:val="00EF78D6"/>
    <w:rsid w:val="00EF7B1B"/>
    <w:rsid w:val="00F02251"/>
    <w:rsid w:val="00F02F40"/>
    <w:rsid w:val="00F03974"/>
    <w:rsid w:val="00F03BD6"/>
    <w:rsid w:val="00F0509F"/>
    <w:rsid w:val="00F05146"/>
    <w:rsid w:val="00F060C4"/>
    <w:rsid w:val="00F06B8D"/>
    <w:rsid w:val="00F12D48"/>
    <w:rsid w:val="00F13477"/>
    <w:rsid w:val="00F13D67"/>
    <w:rsid w:val="00F15BB5"/>
    <w:rsid w:val="00F177B6"/>
    <w:rsid w:val="00F17B53"/>
    <w:rsid w:val="00F17D05"/>
    <w:rsid w:val="00F20120"/>
    <w:rsid w:val="00F25721"/>
    <w:rsid w:val="00F259A1"/>
    <w:rsid w:val="00F25FB7"/>
    <w:rsid w:val="00F3220B"/>
    <w:rsid w:val="00F323EE"/>
    <w:rsid w:val="00F363F7"/>
    <w:rsid w:val="00F367E3"/>
    <w:rsid w:val="00F36D01"/>
    <w:rsid w:val="00F401CC"/>
    <w:rsid w:val="00F40DD6"/>
    <w:rsid w:val="00F40DF9"/>
    <w:rsid w:val="00F4163D"/>
    <w:rsid w:val="00F4382F"/>
    <w:rsid w:val="00F457F6"/>
    <w:rsid w:val="00F503C3"/>
    <w:rsid w:val="00F505FC"/>
    <w:rsid w:val="00F50F3E"/>
    <w:rsid w:val="00F51C1F"/>
    <w:rsid w:val="00F522C7"/>
    <w:rsid w:val="00F52D60"/>
    <w:rsid w:val="00F535B4"/>
    <w:rsid w:val="00F539C9"/>
    <w:rsid w:val="00F53B72"/>
    <w:rsid w:val="00F55A18"/>
    <w:rsid w:val="00F56B83"/>
    <w:rsid w:val="00F608D3"/>
    <w:rsid w:val="00F6114A"/>
    <w:rsid w:val="00F6177E"/>
    <w:rsid w:val="00F63318"/>
    <w:rsid w:val="00F64760"/>
    <w:rsid w:val="00F6641F"/>
    <w:rsid w:val="00F722DB"/>
    <w:rsid w:val="00F73230"/>
    <w:rsid w:val="00F747B3"/>
    <w:rsid w:val="00F75D13"/>
    <w:rsid w:val="00F76128"/>
    <w:rsid w:val="00F77888"/>
    <w:rsid w:val="00F80B43"/>
    <w:rsid w:val="00F82A32"/>
    <w:rsid w:val="00F83830"/>
    <w:rsid w:val="00F838BD"/>
    <w:rsid w:val="00F84499"/>
    <w:rsid w:val="00F844CF"/>
    <w:rsid w:val="00F85DC6"/>
    <w:rsid w:val="00F871A0"/>
    <w:rsid w:val="00F90BD7"/>
    <w:rsid w:val="00F91280"/>
    <w:rsid w:val="00F913DC"/>
    <w:rsid w:val="00F91442"/>
    <w:rsid w:val="00F9158B"/>
    <w:rsid w:val="00F92829"/>
    <w:rsid w:val="00F9771A"/>
    <w:rsid w:val="00FA2AE4"/>
    <w:rsid w:val="00FA3561"/>
    <w:rsid w:val="00FA4D1F"/>
    <w:rsid w:val="00FA63B7"/>
    <w:rsid w:val="00FB013E"/>
    <w:rsid w:val="00FB16A5"/>
    <w:rsid w:val="00FB1A9F"/>
    <w:rsid w:val="00FB2815"/>
    <w:rsid w:val="00FB2F4E"/>
    <w:rsid w:val="00FB35B9"/>
    <w:rsid w:val="00FB5D1A"/>
    <w:rsid w:val="00FB7583"/>
    <w:rsid w:val="00FC06DA"/>
    <w:rsid w:val="00FC0F6A"/>
    <w:rsid w:val="00FC1036"/>
    <w:rsid w:val="00FC110E"/>
    <w:rsid w:val="00FC188D"/>
    <w:rsid w:val="00FC2A96"/>
    <w:rsid w:val="00FC32A7"/>
    <w:rsid w:val="00FC37B8"/>
    <w:rsid w:val="00FC45CA"/>
    <w:rsid w:val="00FC6753"/>
    <w:rsid w:val="00FC6D40"/>
    <w:rsid w:val="00FC7A78"/>
    <w:rsid w:val="00FC7DDD"/>
    <w:rsid w:val="00FD066C"/>
    <w:rsid w:val="00FD081B"/>
    <w:rsid w:val="00FD18DB"/>
    <w:rsid w:val="00FD1999"/>
    <w:rsid w:val="00FD334F"/>
    <w:rsid w:val="00FD4721"/>
    <w:rsid w:val="00FD7E13"/>
    <w:rsid w:val="00FE0B06"/>
    <w:rsid w:val="00FE197D"/>
    <w:rsid w:val="00FE4100"/>
    <w:rsid w:val="00FE451B"/>
    <w:rsid w:val="00FE4F91"/>
    <w:rsid w:val="00FE5282"/>
    <w:rsid w:val="00FE528B"/>
    <w:rsid w:val="00FE5DB2"/>
    <w:rsid w:val="00FE6C3D"/>
    <w:rsid w:val="00FF0207"/>
    <w:rsid w:val="00FF0BC8"/>
    <w:rsid w:val="00FF1BE6"/>
    <w:rsid w:val="00FF2A4A"/>
    <w:rsid w:val="00FF2FC3"/>
    <w:rsid w:val="00FF457B"/>
    <w:rsid w:val="00FF474A"/>
    <w:rsid w:val="00FF7160"/>
    <w:rsid w:val="00FF757D"/>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B369"/>
  <w15:docId w15:val="{B245574D-86B2-40E8-BB50-8D0A0C3D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16B"/>
    <w:pPr>
      <w:spacing w:after="200" w:line="276" w:lineRule="auto"/>
    </w:pPr>
    <w:rPr>
      <w:sz w:val="22"/>
      <w:szCs w:val="22"/>
      <w:lang w:eastAsia="en-US"/>
    </w:rPr>
  </w:style>
  <w:style w:type="paragraph" w:styleId="1">
    <w:name w:val="heading 1"/>
    <w:basedOn w:val="a"/>
    <w:next w:val="a"/>
    <w:link w:val="10"/>
    <w:qFormat/>
    <w:rsid w:val="009935B6"/>
    <w:pPr>
      <w:keepNext/>
      <w:spacing w:after="0" w:line="240" w:lineRule="auto"/>
      <w:jc w:val="both"/>
      <w:outlineLvl w:val="0"/>
    </w:pPr>
    <w:rPr>
      <w:rFonts w:ascii="Times New Roman" w:eastAsia="Times New Roman" w:hAnsi="Times New Roman"/>
      <w:sz w:val="28"/>
      <w:szCs w:val="28"/>
      <w:lang w:val="x-none" w:eastAsia="x-none"/>
    </w:rPr>
  </w:style>
  <w:style w:type="paragraph" w:styleId="3">
    <w:name w:val="heading 3"/>
    <w:basedOn w:val="a"/>
    <w:next w:val="a"/>
    <w:link w:val="30"/>
    <w:uiPriority w:val="9"/>
    <w:semiHidden/>
    <w:unhideWhenUsed/>
    <w:qFormat/>
    <w:rsid w:val="00AF5CD9"/>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935B6"/>
    <w:rPr>
      <w:rFonts w:ascii="Times New Roman" w:eastAsia="Times New Roman" w:hAnsi="Times New Roman"/>
      <w:sz w:val="28"/>
      <w:szCs w:val="28"/>
    </w:rPr>
  </w:style>
  <w:style w:type="numbering" w:customStyle="1" w:styleId="11">
    <w:name w:val="Нет списка1"/>
    <w:next w:val="a2"/>
    <w:semiHidden/>
    <w:rsid w:val="009935B6"/>
  </w:style>
  <w:style w:type="paragraph" w:customStyle="1" w:styleId="FR1">
    <w:name w:val="FR1"/>
    <w:rsid w:val="009935B6"/>
    <w:pPr>
      <w:widowControl w:val="0"/>
      <w:autoSpaceDE w:val="0"/>
      <w:autoSpaceDN w:val="0"/>
      <w:adjustRightInd w:val="0"/>
      <w:spacing w:before="160" w:line="260" w:lineRule="auto"/>
      <w:ind w:left="40"/>
      <w:jc w:val="center"/>
    </w:pPr>
    <w:rPr>
      <w:rFonts w:ascii="Times New Roman" w:eastAsia="Times New Roman" w:hAnsi="Times New Roman"/>
      <w:b/>
      <w:bCs/>
      <w:sz w:val="28"/>
      <w:szCs w:val="28"/>
    </w:rPr>
  </w:style>
  <w:style w:type="paragraph" w:styleId="a3">
    <w:name w:val="Body Text Indent"/>
    <w:basedOn w:val="a"/>
    <w:link w:val="a4"/>
    <w:rsid w:val="009935B6"/>
    <w:pPr>
      <w:widowControl w:val="0"/>
      <w:autoSpaceDE w:val="0"/>
      <w:autoSpaceDN w:val="0"/>
      <w:adjustRightInd w:val="0"/>
      <w:spacing w:after="0" w:line="220" w:lineRule="auto"/>
      <w:ind w:firstLine="420"/>
      <w:jc w:val="both"/>
    </w:pPr>
    <w:rPr>
      <w:rFonts w:ascii="Times New Roman" w:eastAsia="Times New Roman" w:hAnsi="Times New Roman"/>
      <w:sz w:val="24"/>
      <w:lang w:val="x-none" w:eastAsia="x-none"/>
    </w:rPr>
  </w:style>
  <w:style w:type="character" w:customStyle="1" w:styleId="a4">
    <w:name w:val="Основной текст с отступом Знак"/>
    <w:link w:val="a3"/>
    <w:rsid w:val="009935B6"/>
    <w:rPr>
      <w:rFonts w:ascii="Times New Roman" w:eastAsia="Times New Roman" w:hAnsi="Times New Roman"/>
      <w:sz w:val="24"/>
      <w:szCs w:val="22"/>
    </w:rPr>
  </w:style>
  <w:style w:type="character" w:styleId="a5">
    <w:name w:val="Hyperlink"/>
    <w:rsid w:val="009935B6"/>
    <w:rPr>
      <w:color w:val="0000FF"/>
      <w:u w:val="single"/>
    </w:rPr>
  </w:style>
  <w:style w:type="paragraph" w:styleId="a6">
    <w:name w:val="Body Text"/>
    <w:basedOn w:val="a"/>
    <w:link w:val="a7"/>
    <w:rsid w:val="009935B6"/>
    <w:pPr>
      <w:spacing w:after="0" w:line="221" w:lineRule="auto"/>
    </w:pPr>
    <w:rPr>
      <w:rFonts w:ascii="Times New Roman" w:eastAsia="Times New Roman" w:hAnsi="Times New Roman"/>
      <w:sz w:val="24"/>
      <w:szCs w:val="24"/>
      <w:u w:val="single"/>
      <w:lang w:val="x-none" w:eastAsia="x-none"/>
    </w:rPr>
  </w:style>
  <w:style w:type="character" w:customStyle="1" w:styleId="a7">
    <w:name w:val="Основной текст Знак"/>
    <w:link w:val="a6"/>
    <w:rsid w:val="009935B6"/>
    <w:rPr>
      <w:rFonts w:ascii="Times New Roman" w:eastAsia="Times New Roman" w:hAnsi="Times New Roman"/>
      <w:sz w:val="24"/>
      <w:szCs w:val="24"/>
      <w:u w:val="single"/>
    </w:rPr>
  </w:style>
  <w:style w:type="paragraph" w:customStyle="1" w:styleId="center">
    <w:name w:val="center"/>
    <w:basedOn w:val="a"/>
    <w:rsid w:val="009935B6"/>
    <w:pPr>
      <w:spacing w:before="100" w:beforeAutospacing="1" w:after="100" w:afterAutospacing="1" w:line="240" w:lineRule="auto"/>
      <w:jc w:val="center"/>
    </w:pPr>
    <w:rPr>
      <w:rFonts w:ascii="Tahoma" w:eastAsia="Arial Unicode MS" w:hAnsi="Tahoma" w:cs="Tahoma"/>
      <w:color w:val="000000"/>
      <w:sz w:val="18"/>
      <w:szCs w:val="18"/>
      <w:lang w:eastAsia="ru-RU"/>
    </w:rPr>
  </w:style>
  <w:style w:type="paragraph" w:styleId="2">
    <w:name w:val="Body Text Indent 2"/>
    <w:basedOn w:val="a"/>
    <w:link w:val="20"/>
    <w:rsid w:val="009935B6"/>
    <w:pPr>
      <w:widowControl w:val="0"/>
      <w:autoSpaceDE w:val="0"/>
      <w:autoSpaceDN w:val="0"/>
      <w:adjustRightInd w:val="0"/>
      <w:spacing w:after="0" w:line="220" w:lineRule="auto"/>
      <w:ind w:left="40" w:firstLine="420"/>
      <w:jc w:val="both"/>
    </w:pPr>
    <w:rPr>
      <w:rFonts w:ascii="Times New Roman" w:eastAsia="Times New Roman" w:hAnsi="Times New Roman"/>
      <w:sz w:val="24"/>
      <w:lang w:val="x-none" w:eastAsia="x-none"/>
    </w:rPr>
  </w:style>
  <w:style w:type="character" w:customStyle="1" w:styleId="20">
    <w:name w:val="Основной текст с отступом 2 Знак"/>
    <w:link w:val="2"/>
    <w:rsid w:val="009935B6"/>
    <w:rPr>
      <w:rFonts w:ascii="Times New Roman" w:eastAsia="Times New Roman" w:hAnsi="Times New Roman"/>
      <w:sz w:val="24"/>
      <w:szCs w:val="22"/>
    </w:rPr>
  </w:style>
  <w:style w:type="character" w:styleId="a8">
    <w:name w:val="page number"/>
    <w:rsid w:val="009935B6"/>
  </w:style>
  <w:style w:type="paragraph" w:styleId="a9">
    <w:name w:val="footer"/>
    <w:basedOn w:val="a"/>
    <w:link w:val="aa"/>
    <w:rsid w:val="009935B6"/>
    <w:pPr>
      <w:widowControl w:val="0"/>
      <w:tabs>
        <w:tab w:val="center" w:pos="4677"/>
        <w:tab w:val="right" w:pos="9355"/>
      </w:tabs>
      <w:autoSpaceDE w:val="0"/>
      <w:autoSpaceDN w:val="0"/>
      <w:adjustRightInd w:val="0"/>
      <w:spacing w:after="0" w:line="260" w:lineRule="auto"/>
      <w:ind w:firstLine="420"/>
      <w:jc w:val="both"/>
    </w:pPr>
    <w:rPr>
      <w:rFonts w:ascii="Times New Roman" w:eastAsia="Times New Roman" w:hAnsi="Times New Roman"/>
      <w:lang w:val="x-none" w:eastAsia="x-none"/>
    </w:rPr>
  </w:style>
  <w:style w:type="character" w:customStyle="1" w:styleId="aa">
    <w:name w:val="Нижний колонтитул Знак"/>
    <w:link w:val="a9"/>
    <w:rsid w:val="009935B6"/>
    <w:rPr>
      <w:rFonts w:ascii="Times New Roman" w:eastAsia="Times New Roman" w:hAnsi="Times New Roman"/>
      <w:sz w:val="22"/>
      <w:szCs w:val="22"/>
    </w:rPr>
  </w:style>
  <w:style w:type="paragraph" w:styleId="ab">
    <w:name w:val="Normal (Web)"/>
    <w:basedOn w:val="a"/>
    <w:rsid w:val="009935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935B6"/>
    <w:pPr>
      <w:autoSpaceDE w:val="0"/>
      <w:autoSpaceDN w:val="0"/>
      <w:adjustRightInd w:val="0"/>
      <w:ind w:firstLine="720"/>
    </w:pPr>
    <w:rPr>
      <w:rFonts w:ascii="Arial" w:eastAsia="Times New Roman" w:hAnsi="Arial" w:cs="Arial"/>
    </w:rPr>
  </w:style>
  <w:style w:type="paragraph" w:styleId="ac">
    <w:name w:val="footnote text"/>
    <w:basedOn w:val="a"/>
    <w:link w:val="ad"/>
    <w:semiHidden/>
    <w:rsid w:val="009935B6"/>
    <w:pPr>
      <w:spacing w:after="0" w:line="240" w:lineRule="auto"/>
    </w:pPr>
    <w:rPr>
      <w:rFonts w:ascii="Times New Roman" w:eastAsia="Times New Roman" w:hAnsi="Times New Roman"/>
      <w:sz w:val="20"/>
      <w:szCs w:val="20"/>
      <w:lang w:val="x-none" w:eastAsia="x-none"/>
    </w:rPr>
  </w:style>
  <w:style w:type="character" w:customStyle="1" w:styleId="ad">
    <w:name w:val="Текст сноски Знак"/>
    <w:link w:val="ac"/>
    <w:semiHidden/>
    <w:rsid w:val="009935B6"/>
    <w:rPr>
      <w:rFonts w:ascii="Times New Roman" w:eastAsia="Times New Roman" w:hAnsi="Times New Roman"/>
    </w:rPr>
  </w:style>
  <w:style w:type="character" w:styleId="ae">
    <w:name w:val="footnote reference"/>
    <w:semiHidden/>
    <w:rsid w:val="009935B6"/>
    <w:rPr>
      <w:vertAlign w:val="superscript"/>
    </w:rPr>
  </w:style>
  <w:style w:type="paragraph" w:styleId="31">
    <w:name w:val="Body Text Indent 3"/>
    <w:basedOn w:val="a"/>
    <w:link w:val="32"/>
    <w:rsid w:val="009935B6"/>
    <w:pPr>
      <w:spacing w:after="120" w:line="240" w:lineRule="auto"/>
      <w:ind w:left="283"/>
    </w:pPr>
    <w:rPr>
      <w:rFonts w:ascii="Times New Roman" w:eastAsia="Times New Roman" w:hAnsi="Times New Roman"/>
      <w:sz w:val="16"/>
      <w:szCs w:val="16"/>
      <w:lang w:val="x-none" w:eastAsia="x-none"/>
    </w:rPr>
  </w:style>
  <w:style w:type="character" w:customStyle="1" w:styleId="32">
    <w:name w:val="Основной текст с отступом 3 Знак"/>
    <w:link w:val="31"/>
    <w:rsid w:val="009935B6"/>
    <w:rPr>
      <w:rFonts w:ascii="Times New Roman" w:eastAsia="Times New Roman" w:hAnsi="Times New Roman"/>
      <w:sz w:val="16"/>
      <w:szCs w:val="16"/>
    </w:rPr>
  </w:style>
  <w:style w:type="paragraph" w:styleId="af">
    <w:name w:val="Balloon Text"/>
    <w:basedOn w:val="a"/>
    <w:link w:val="af0"/>
    <w:semiHidden/>
    <w:rsid w:val="009935B6"/>
    <w:pPr>
      <w:spacing w:after="0" w:line="240" w:lineRule="auto"/>
    </w:pPr>
    <w:rPr>
      <w:rFonts w:ascii="Tahoma" w:eastAsia="Times New Roman" w:hAnsi="Tahoma"/>
      <w:sz w:val="16"/>
      <w:szCs w:val="16"/>
      <w:lang w:val="x-none" w:eastAsia="x-none"/>
    </w:rPr>
  </w:style>
  <w:style w:type="character" w:customStyle="1" w:styleId="af0">
    <w:name w:val="Текст выноски Знак"/>
    <w:link w:val="af"/>
    <w:semiHidden/>
    <w:rsid w:val="009935B6"/>
    <w:rPr>
      <w:rFonts w:ascii="Tahoma" w:eastAsia="Times New Roman" w:hAnsi="Tahoma" w:cs="Tahoma"/>
      <w:sz w:val="16"/>
      <w:szCs w:val="16"/>
    </w:rPr>
  </w:style>
  <w:style w:type="paragraph" w:styleId="af1">
    <w:name w:val="Document Map"/>
    <w:basedOn w:val="a"/>
    <w:link w:val="af2"/>
    <w:semiHidden/>
    <w:rsid w:val="009935B6"/>
    <w:pPr>
      <w:shd w:val="clear" w:color="auto" w:fill="000080"/>
      <w:spacing w:after="0" w:line="240" w:lineRule="auto"/>
    </w:pPr>
    <w:rPr>
      <w:rFonts w:ascii="Tahoma" w:eastAsia="Times New Roman" w:hAnsi="Tahoma"/>
      <w:sz w:val="20"/>
      <w:szCs w:val="20"/>
      <w:lang w:val="x-none" w:eastAsia="x-none"/>
    </w:rPr>
  </w:style>
  <w:style w:type="character" w:customStyle="1" w:styleId="af2">
    <w:name w:val="Схема документа Знак"/>
    <w:link w:val="af1"/>
    <w:semiHidden/>
    <w:rsid w:val="009935B6"/>
    <w:rPr>
      <w:rFonts w:ascii="Tahoma" w:eastAsia="Times New Roman" w:hAnsi="Tahoma" w:cs="Tahoma"/>
      <w:shd w:val="clear" w:color="auto" w:fill="000080"/>
    </w:rPr>
  </w:style>
  <w:style w:type="paragraph" w:styleId="af3">
    <w:name w:val="endnote text"/>
    <w:basedOn w:val="a"/>
    <w:link w:val="af4"/>
    <w:rsid w:val="009935B6"/>
    <w:pPr>
      <w:spacing w:after="0" w:line="240" w:lineRule="auto"/>
    </w:pPr>
    <w:rPr>
      <w:rFonts w:ascii="Times New Roman" w:eastAsia="Times New Roman" w:hAnsi="Times New Roman"/>
      <w:sz w:val="20"/>
      <w:szCs w:val="20"/>
      <w:lang w:val="x-none" w:eastAsia="x-none"/>
    </w:rPr>
  </w:style>
  <w:style w:type="character" w:customStyle="1" w:styleId="af4">
    <w:name w:val="Текст концевой сноски Знак"/>
    <w:link w:val="af3"/>
    <w:rsid w:val="009935B6"/>
    <w:rPr>
      <w:rFonts w:ascii="Times New Roman" w:eastAsia="Times New Roman" w:hAnsi="Times New Roman"/>
    </w:rPr>
  </w:style>
  <w:style w:type="character" w:styleId="af5">
    <w:name w:val="endnote reference"/>
    <w:rsid w:val="009935B6"/>
    <w:rPr>
      <w:vertAlign w:val="superscript"/>
    </w:rPr>
  </w:style>
  <w:style w:type="character" w:styleId="af6">
    <w:name w:val="annotation reference"/>
    <w:rsid w:val="009935B6"/>
    <w:rPr>
      <w:sz w:val="16"/>
      <w:szCs w:val="16"/>
    </w:rPr>
  </w:style>
  <w:style w:type="paragraph" w:styleId="af7">
    <w:name w:val="annotation text"/>
    <w:basedOn w:val="a"/>
    <w:link w:val="af8"/>
    <w:rsid w:val="009935B6"/>
    <w:pPr>
      <w:spacing w:after="0" w:line="240" w:lineRule="auto"/>
    </w:pPr>
    <w:rPr>
      <w:rFonts w:ascii="Times New Roman" w:eastAsia="Times New Roman" w:hAnsi="Times New Roman"/>
      <w:sz w:val="20"/>
      <w:szCs w:val="20"/>
      <w:lang w:val="x-none" w:eastAsia="x-none"/>
    </w:rPr>
  </w:style>
  <w:style w:type="character" w:customStyle="1" w:styleId="af8">
    <w:name w:val="Текст примечания Знак"/>
    <w:link w:val="af7"/>
    <w:rsid w:val="009935B6"/>
    <w:rPr>
      <w:rFonts w:ascii="Times New Roman" w:eastAsia="Times New Roman" w:hAnsi="Times New Roman"/>
    </w:rPr>
  </w:style>
  <w:style w:type="paragraph" w:styleId="af9">
    <w:name w:val="annotation subject"/>
    <w:basedOn w:val="af7"/>
    <w:next w:val="af7"/>
    <w:link w:val="afa"/>
    <w:semiHidden/>
    <w:rsid w:val="009935B6"/>
    <w:rPr>
      <w:b/>
      <w:bCs/>
    </w:rPr>
  </w:style>
  <w:style w:type="character" w:customStyle="1" w:styleId="afa">
    <w:name w:val="Тема примечания Знак"/>
    <w:link w:val="af9"/>
    <w:semiHidden/>
    <w:rsid w:val="009935B6"/>
    <w:rPr>
      <w:rFonts w:ascii="Times New Roman" w:eastAsia="Times New Roman" w:hAnsi="Times New Roman"/>
      <w:b/>
      <w:bCs/>
    </w:rPr>
  </w:style>
  <w:style w:type="paragraph" w:customStyle="1" w:styleId="CM16">
    <w:name w:val="CM16"/>
    <w:basedOn w:val="Default"/>
    <w:next w:val="Default"/>
    <w:rsid w:val="009935B6"/>
    <w:rPr>
      <w:color w:val="auto"/>
    </w:rPr>
  </w:style>
  <w:style w:type="paragraph" w:customStyle="1" w:styleId="Default">
    <w:name w:val="Default"/>
    <w:rsid w:val="009935B6"/>
    <w:pPr>
      <w:widowControl w:val="0"/>
      <w:autoSpaceDE w:val="0"/>
      <w:autoSpaceDN w:val="0"/>
      <w:adjustRightInd w:val="0"/>
    </w:pPr>
    <w:rPr>
      <w:rFonts w:ascii="Times New Roman" w:eastAsia="Times New Roman" w:hAnsi="Times New Roman"/>
      <w:color w:val="000000"/>
      <w:sz w:val="24"/>
      <w:szCs w:val="24"/>
    </w:rPr>
  </w:style>
  <w:style w:type="paragraph" w:customStyle="1" w:styleId="CM3">
    <w:name w:val="CM3"/>
    <w:basedOn w:val="Default"/>
    <w:next w:val="Default"/>
    <w:rsid w:val="009935B6"/>
    <w:pPr>
      <w:spacing w:line="298" w:lineRule="atLeast"/>
    </w:pPr>
    <w:rPr>
      <w:color w:val="auto"/>
    </w:rPr>
  </w:style>
  <w:style w:type="paragraph" w:customStyle="1" w:styleId="CM4">
    <w:name w:val="CM4"/>
    <w:basedOn w:val="Default"/>
    <w:next w:val="Default"/>
    <w:rsid w:val="009935B6"/>
    <w:pPr>
      <w:spacing w:line="300" w:lineRule="atLeast"/>
    </w:pPr>
    <w:rPr>
      <w:color w:val="auto"/>
    </w:rPr>
  </w:style>
  <w:style w:type="paragraph" w:customStyle="1" w:styleId="CM5">
    <w:name w:val="CM5"/>
    <w:basedOn w:val="Default"/>
    <w:next w:val="Default"/>
    <w:rsid w:val="009935B6"/>
    <w:pPr>
      <w:spacing w:line="300" w:lineRule="atLeast"/>
    </w:pPr>
    <w:rPr>
      <w:color w:val="auto"/>
    </w:rPr>
  </w:style>
  <w:style w:type="paragraph" w:customStyle="1" w:styleId="CM6">
    <w:name w:val="CM6"/>
    <w:basedOn w:val="Default"/>
    <w:next w:val="Default"/>
    <w:rsid w:val="009935B6"/>
    <w:pPr>
      <w:spacing w:line="300" w:lineRule="atLeast"/>
    </w:pPr>
    <w:rPr>
      <w:color w:val="auto"/>
    </w:rPr>
  </w:style>
  <w:style w:type="paragraph" w:customStyle="1" w:styleId="CM7">
    <w:name w:val="CM7"/>
    <w:basedOn w:val="Default"/>
    <w:next w:val="Default"/>
    <w:rsid w:val="009935B6"/>
    <w:pPr>
      <w:spacing w:line="298" w:lineRule="atLeast"/>
    </w:pPr>
    <w:rPr>
      <w:color w:val="auto"/>
    </w:rPr>
  </w:style>
  <w:style w:type="paragraph" w:customStyle="1" w:styleId="CM12">
    <w:name w:val="CM12"/>
    <w:basedOn w:val="Default"/>
    <w:next w:val="Default"/>
    <w:rsid w:val="009935B6"/>
    <w:pPr>
      <w:spacing w:line="298" w:lineRule="atLeast"/>
    </w:pPr>
    <w:rPr>
      <w:color w:val="auto"/>
    </w:rPr>
  </w:style>
  <w:style w:type="paragraph" w:customStyle="1" w:styleId="CM9">
    <w:name w:val="CM9"/>
    <w:basedOn w:val="Default"/>
    <w:next w:val="Default"/>
    <w:rsid w:val="009935B6"/>
    <w:pPr>
      <w:spacing w:line="300" w:lineRule="atLeast"/>
    </w:pPr>
    <w:rPr>
      <w:color w:val="auto"/>
    </w:rPr>
  </w:style>
  <w:style w:type="paragraph" w:customStyle="1" w:styleId="CM13">
    <w:name w:val="CM13"/>
    <w:basedOn w:val="Default"/>
    <w:next w:val="Default"/>
    <w:rsid w:val="009935B6"/>
    <w:rPr>
      <w:color w:val="auto"/>
    </w:rPr>
  </w:style>
  <w:style w:type="paragraph" w:customStyle="1" w:styleId="CM14">
    <w:name w:val="CM14"/>
    <w:basedOn w:val="Default"/>
    <w:next w:val="Default"/>
    <w:rsid w:val="009935B6"/>
    <w:rPr>
      <w:color w:val="auto"/>
    </w:rPr>
  </w:style>
  <w:style w:type="paragraph" w:customStyle="1" w:styleId="CM15">
    <w:name w:val="CM15"/>
    <w:basedOn w:val="Default"/>
    <w:next w:val="Default"/>
    <w:rsid w:val="009935B6"/>
    <w:pPr>
      <w:spacing w:line="298" w:lineRule="atLeast"/>
    </w:pPr>
    <w:rPr>
      <w:color w:val="auto"/>
    </w:rPr>
  </w:style>
  <w:style w:type="paragraph" w:customStyle="1" w:styleId="CM10">
    <w:name w:val="CM10"/>
    <w:basedOn w:val="Default"/>
    <w:next w:val="Default"/>
    <w:rsid w:val="009935B6"/>
    <w:rPr>
      <w:color w:val="auto"/>
    </w:rPr>
  </w:style>
  <w:style w:type="paragraph" w:customStyle="1" w:styleId="CM2">
    <w:name w:val="CM2"/>
    <w:basedOn w:val="Default"/>
    <w:next w:val="Default"/>
    <w:rsid w:val="009935B6"/>
    <w:pPr>
      <w:spacing w:line="298" w:lineRule="atLeast"/>
    </w:pPr>
    <w:rPr>
      <w:color w:val="auto"/>
    </w:rPr>
  </w:style>
  <w:style w:type="paragraph" w:customStyle="1" w:styleId="CM1">
    <w:name w:val="CM1"/>
    <w:basedOn w:val="Default"/>
    <w:next w:val="Default"/>
    <w:rsid w:val="009935B6"/>
    <w:pPr>
      <w:spacing w:line="300" w:lineRule="atLeast"/>
    </w:pPr>
    <w:rPr>
      <w:color w:val="auto"/>
    </w:rPr>
  </w:style>
  <w:style w:type="paragraph" w:styleId="afb">
    <w:name w:val="No Spacing"/>
    <w:uiPriority w:val="1"/>
    <w:qFormat/>
    <w:rsid w:val="009935B6"/>
    <w:rPr>
      <w:sz w:val="22"/>
      <w:szCs w:val="22"/>
      <w:lang w:eastAsia="en-US"/>
    </w:rPr>
  </w:style>
  <w:style w:type="paragraph" w:styleId="afc">
    <w:name w:val="header"/>
    <w:basedOn w:val="a"/>
    <w:link w:val="afd"/>
    <w:uiPriority w:val="99"/>
    <w:rsid w:val="009935B6"/>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d">
    <w:name w:val="Верхний колонтитул Знак"/>
    <w:link w:val="afc"/>
    <w:uiPriority w:val="99"/>
    <w:rsid w:val="009935B6"/>
    <w:rPr>
      <w:rFonts w:ascii="Times New Roman" w:eastAsia="Times New Roman" w:hAnsi="Times New Roman"/>
      <w:sz w:val="24"/>
      <w:szCs w:val="24"/>
    </w:rPr>
  </w:style>
  <w:style w:type="paragraph" w:styleId="afe">
    <w:name w:val="List Paragraph"/>
    <w:basedOn w:val="a"/>
    <w:qFormat/>
    <w:rsid w:val="009935B6"/>
    <w:pPr>
      <w:spacing w:after="0" w:line="240" w:lineRule="auto"/>
      <w:ind w:left="720"/>
      <w:contextualSpacing/>
    </w:pPr>
    <w:rPr>
      <w:rFonts w:ascii="Times New Roman" w:eastAsia="Times New Roman" w:hAnsi="Times New Roman"/>
      <w:sz w:val="24"/>
      <w:szCs w:val="24"/>
      <w:lang w:eastAsia="ru-RU"/>
    </w:rPr>
  </w:style>
  <w:style w:type="paragraph" w:styleId="aff">
    <w:name w:val="Revision"/>
    <w:hidden/>
    <w:uiPriority w:val="99"/>
    <w:semiHidden/>
    <w:rsid w:val="009935B6"/>
    <w:rPr>
      <w:rFonts w:ascii="Times New Roman" w:eastAsia="Times New Roman" w:hAnsi="Times New Roman"/>
      <w:sz w:val="24"/>
      <w:szCs w:val="24"/>
    </w:rPr>
  </w:style>
  <w:style w:type="paragraph" w:styleId="21">
    <w:name w:val="Body Text 2"/>
    <w:basedOn w:val="a"/>
    <w:link w:val="22"/>
    <w:rsid w:val="009935B6"/>
    <w:pPr>
      <w:spacing w:after="120" w:line="480" w:lineRule="auto"/>
    </w:pPr>
    <w:rPr>
      <w:rFonts w:ascii="Times New Roman" w:eastAsia="Times New Roman" w:hAnsi="Times New Roman"/>
      <w:sz w:val="24"/>
      <w:szCs w:val="20"/>
      <w:lang w:val="x-none" w:eastAsia="x-none"/>
    </w:rPr>
  </w:style>
  <w:style w:type="character" w:customStyle="1" w:styleId="22">
    <w:name w:val="Основной текст 2 Знак"/>
    <w:link w:val="21"/>
    <w:rsid w:val="009935B6"/>
    <w:rPr>
      <w:rFonts w:ascii="Times New Roman" w:eastAsia="Times New Roman" w:hAnsi="Times New Roman"/>
      <w:sz w:val="24"/>
    </w:rPr>
  </w:style>
  <w:style w:type="character" w:customStyle="1" w:styleId="spelle">
    <w:name w:val="spelle"/>
    <w:rsid w:val="009935B6"/>
  </w:style>
  <w:style w:type="character" w:customStyle="1" w:styleId="grame">
    <w:name w:val="grame"/>
    <w:rsid w:val="009935B6"/>
  </w:style>
  <w:style w:type="paragraph" w:customStyle="1" w:styleId="23">
    <w:name w:val="заголовок 2"/>
    <w:basedOn w:val="a"/>
    <w:next w:val="a"/>
    <w:autoRedefine/>
    <w:rsid w:val="009935B6"/>
    <w:pPr>
      <w:keepNext/>
      <w:autoSpaceDE w:val="0"/>
      <w:autoSpaceDN w:val="0"/>
      <w:spacing w:after="0" w:line="240" w:lineRule="auto"/>
      <w:ind w:right="-1"/>
      <w:jc w:val="right"/>
      <w:outlineLvl w:val="1"/>
    </w:pPr>
    <w:rPr>
      <w:rFonts w:ascii="Times New Roman" w:eastAsia="Times New Roman" w:hAnsi="Times New Roman"/>
      <w:sz w:val="24"/>
      <w:szCs w:val="24"/>
      <w:lang w:eastAsia="ru-RU"/>
    </w:rPr>
  </w:style>
  <w:style w:type="character" w:styleId="aff0">
    <w:name w:val="FollowedHyperlink"/>
    <w:rsid w:val="00C56758"/>
    <w:rPr>
      <w:color w:val="800080"/>
      <w:u w:val="single"/>
    </w:rPr>
  </w:style>
  <w:style w:type="table" w:styleId="aff1">
    <w:name w:val="Table Grid"/>
    <w:basedOn w:val="a1"/>
    <w:rsid w:val="00B77D0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AF5CD9"/>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5392">
      <w:bodyDiv w:val="1"/>
      <w:marLeft w:val="0"/>
      <w:marRight w:val="0"/>
      <w:marTop w:val="0"/>
      <w:marBottom w:val="0"/>
      <w:divBdr>
        <w:top w:val="none" w:sz="0" w:space="0" w:color="auto"/>
        <w:left w:val="none" w:sz="0" w:space="0" w:color="auto"/>
        <w:bottom w:val="none" w:sz="0" w:space="0" w:color="auto"/>
        <w:right w:val="none" w:sz="0" w:space="0" w:color="auto"/>
      </w:divBdr>
    </w:div>
    <w:div w:id="16936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consultantplus://offline/ref=D3D6A3503E06A6A2F7AE5EDB9D86BF47A438602B6FC3F95B4016C4A6878B8DDB0AAC776D5F8BDD32J0d5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BA158E7B-A4E6-48FA-9C91-4CC15BC5EEA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56F5F1ED-EA78-4BD6-BDD6-4C93E92E83E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13F1F666-1A58-4730-B367-A9C5D6A09521}">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6560</Words>
  <Characters>37396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hse</Company>
  <LinksUpToDate>false</LinksUpToDate>
  <CharactersWithSpaces>43869</CharactersWithSpaces>
  <SharedDoc>false</SharedDoc>
  <HLinks>
    <vt:vector size="24" baseType="variant">
      <vt:variant>
        <vt:i4>131137</vt:i4>
      </vt:variant>
      <vt:variant>
        <vt:i4>9</vt:i4>
      </vt:variant>
      <vt:variant>
        <vt:i4>0</vt:i4>
      </vt:variant>
      <vt:variant>
        <vt:i4>5</vt:i4>
      </vt:variant>
      <vt:variant>
        <vt:lpwstr/>
      </vt:variant>
      <vt:variant>
        <vt:lpwstr>P113</vt:lpwstr>
      </vt:variant>
      <vt:variant>
        <vt:i4>131137</vt:i4>
      </vt:variant>
      <vt:variant>
        <vt:i4>6</vt:i4>
      </vt:variant>
      <vt:variant>
        <vt:i4>0</vt:i4>
      </vt:variant>
      <vt:variant>
        <vt:i4>5</vt:i4>
      </vt:variant>
      <vt:variant>
        <vt:lpwstr/>
      </vt:variant>
      <vt:variant>
        <vt:lpwstr>P113</vt:lpwstr>
      </vt:variant>
      <vt:variant>
        <vt:i4>589830</vt:i4>
      </vt:variant>
      <vt:variant>
        <vt:i4>3</vt:i4>
      </vt:variant>
      <vt:variant>
        <vt:i4>0</vt:i4>
      </vt:variant>
      <vt:variant>
        <vt:i4>5</vt:i4>
      </vt:variant>
      <vt:variant>
        <vt:lpwstr>consultantplus://offline/ref=CBCE314F0E44CED25ECF7F188B620BB0664520388F59F37CE43FCC98D3QBn2M</vt:lpwstr>
      </vt:variant>
      <vt:variant>
        <vt:lpwstr/>
      </vt:variant>
      <vt:variant>
        <vt:i4>589918</vt:i4>
      </vt:variant>
      <vt:variant>
        <vt:i4>0</vt:i4>
      </vt:variant>
      <vt:variant>
        <vt:i4>0</vt:i4>
      </vt:variant>
      <vt:variant>
        <vt:i4>5</vt:i4>
      </vt:variant>
      <vt:variant>
        <vt:lpwstr>consultantplus://offline/ref=CBCE314F0E44CED25ECF7F188B620BB0664A2B388859F37CE43FCC98D3QBn2M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User</dc:creator>
  <cp:lastModifiedBy>Тихонова Елизавета Александровна</cp:lastModifiedBy>
  <cp:revision>3</cp:revision>
  <cp:lastPrinted>2020-10-22T10:01:00Z</cp:lastPrinted>
  <dcterms:created xsi:type="dcterms:W3CDTF">2020-10-30T08:16:00Z</dcterms:created>
  <dcterms:modified xsi:type="dcterms:W3CDTF">2020-10-30T14:30:00Z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Катькало В.С., Первый проректор</vt:lpwstr>
  </property>
  <property fmtid="{D5CDD505-2E9C-101B-9397-08002B2CF9AE}" pid="3" name="signerExtraDelegates">
    <vt:lpwstr> Первый проректор</vt:lpwstr>
  </property>
  <property fmtid="{D5CDD505-2E9C-101B-9397-08002B2CF9AE}" pid="4" name="signerDelegates">
    <vt:lpwstr>Катькало В.С.</vt:lpwstr>
  </property>
  <property fmtid="{D5CDD505-2E9C-101B-9397-08002B2CF9AE}" pid="5" name="documentType">
    <vt:lpwstr>По основной деятельности</vt:lpwstr>
  </property>
  <property fmtid="{D5CDD505-2E9C-101B-9397-08002B2CF9AE}" pid="6" name="creatorDepartment">
    <vt:lpwstr>отдел финансового планиро</vt:lpwstr>
  </property>
  <property fmtid="{D5CDD505-2E9C-101B-9397-08002B2CF9AE}" pid="7" name="regnumProj">
    <vt:lpwstr>М 2020/9/10-852</vt:lpwstr>
  </property>
  <property fmtid="{D5CDD505-2E9C-101B-9397-08002B2CF9AE}" pid="8" name="documentContent">
    <vt:lpwstr>Об утверждении Правил приема в Национальный исследовательский университет «Высшая школа экономики» на обучение по образовательным программам высшего образования – программам бакалавриата по очно-заочной и заочной формам обучения для лиц, имеющих среднее п</vt:lpwstr>
  </property>
  <property fmtid="{D5CDD505-2E9C-101B-9397-08002B2CF9AE}" pid="9" name="signerName">
    <vt:lpwstr>Катькало В.С.</vt:lpwstr>
  </property>
  <property fmtid="{D5CDD505-2E9C-101B-9397-08002B2CF9AE}" pid="10" name="stateValue">
    <vt:lpwstr>На доработке</vt:lpwstr>
  </property>
  <property fmtid="{D5CDD505-2E9C-101B-9397-08002B2CF9AE}" pid="11" name="accessLevel">
    <vt:lpwstr>Полный</vt:lpwstr>
  </property>
  <property fmtid="{D5CDD505-2E9C-101B-9397-08002B2CF9AE}" pid="12" name="creator">
    <vt:lpwstr>Е.А. Тихонова</vt:lpwstr>
  </property>
  <property fmtid="{D5CDD505-2E9C-101B-9397-08002B2CF9AE}" pid="13" name="mainDocSheetsCount">
    <vt:lpwstr>2</vt:lpwstr>
  </property>
  <property fmtid="{D5CDD505-2E9C-101B-9397-08002B2CF9AE}" pid="14" name="signerLabel">
    <vt:lpwstr> Первый проректор Катькало В.С.</vt:lpwstr>
  </property>
  <property fmtid="{D5CDD505-2E9C-101B-9397-08002B2CF9AE}" pid="15" name="documentSubtype">
    <vt:lpwstr>Прочие 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Ведущий специалист</vt:lpwstr>
  </property>
  <property fmtid="{D5CDD505-2E9C-101B-9397-08002B2CF9AE}" pid="19" name="docTitle">
    <vt:lpwstr>Служебная записка</vt:lpwstr>
  </property>
  <property fmtid="{D5CDD505-2E9C-101B-9397-08002B2CF9AE}" pid="20" name="signerIof">
    <vt:lpwstr>В.С. Катькало</vt:lpwstr>
  </property>
  <property fmtid="{D5CDD505-2E9C-101B-9397-08002B2CF9AE}" pid="21" name="signerPost">
    <vt:lpwstr>Первый проректор</vt:lpwstr>
  </property>
  <property fmtid="{D5CDD505-2E9C-101B-9397-08002B2CF9AE}" pid="22" name="docStatus">
    <vt:lpwstr>NOT_CONTROLLED</vt:lpwstr>
  </property>
  <property fmtid="{D5CDD505-2E9C-101B-9397-08002B2CF9AE}" pid="23" name="considerPost">
    <vt:lpwstr>Ректор</vt:lpwstr>
  </property>
  <property fmtid="{D5CDD505-2E9C-101B-9397-08002B2CF9AE}" pid="24" name="serviceNoteAuthor">
    <vt:lpwstr>Катькало В.С.</vt:lpwstr>
  </property>
  <property fmtid="{D5CDD505-2E9C-101B-9397-08002B2CF9AE}" pid="25" name="timeToExamine">
    <vt:lpwstr>16</vt:lpwstr>
  </property>
  <property fmtid="{D5CDD505-2E9C-101B-9397-08002B2CF9AE}" pid="26" name="consider">
    <vt:lpwstr> Ректор Кузьминов Я.И.</vt:lpwstr>
  </property>
  <property fmtid="{D5CDD505-2E9C-101B-9397-08002B2CF9AE}" pid="27" name="considerName">
    <vt:lpwstr>Кузьминов Я.И.</vt:lpwstr>
  </property>
  <property fmtid="{D5CDD505-2E9C-101B-9397-08002B2CF9AE}" pid="28" name="considerDepartment">
    <vt:lpwstr>Национальный исследовател</vt:lpwstr>
  </property>
  <property fmtid="{D5CDD505-2E9C-101B-9397-08002B2CF9AE}" pid="29" name="considerIof">
    <vt:lpwstr>Я.И. Кузьминов</vt:lpwstr>
  </property>
  <property fmtid="{D5CDD505-2E9C-101B-9397-08002B2CF9AE}" pid="30" name="serviceNoteAuthorPost">
    <vt:lpwstr>Первый проректор</vt:lpwstr>
  </property>
</Properties>
</file>