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2" w:rsidRPr="005B0B91" w:rsidRDefault="00C26C82" w:rsidP="00C56068">
      <w:pPr>
        <w:ind w:left="-180"/>
        <w:jc w:val="center"/>
        <w:rPr>
          <w:b/>
          <w:bCs/>
          <w:sz w:val="26"/>
          <w:szCs w:val="26"/>
        </w:rPr>
      </w:pPr>
      <w:r w:rsidRPr="005B0B91">
        <w:rPr>
          <w:b/>
          <w:bCs/>
          <w:sz w:val="26"/>
          <w:szCs w:val="26"/>
        </w:rPr>
        <w:t>НАЦИОНАЛЬНЫЙ ИССЛЕДОВАТЕЛЬСКИЙ УНИВЕРСИТЕТ</w:t>
      </w:r>
    </w:p>
    <w:p w:rsidR="00C26C82" w:rsidRPr="005B0B91" w:rsidRDefault="00C26C82" w:rsidP="00C56068">
      <w:pPr>
        <w:ind w:left="-180"/>
        <w:jc w:val="center"/>
        <w:rPr>
          <w:b/>
          <w:sz w:val="26"/>
          <w:szCs w:val="26"/>
        </w:rPr>
      </w:pPr>
      <w:r w:rsidRPr="005B0B91">
        <w:rPr>
          <w:b/>
          <w:bCs/>
          <w:sz w:val="26"/>
          <w:szCs w:val="26"/>
        </w:rPr>
        <w:t xml:space="preserve">«ВЫСШАЯ ШКОЛА </w:t>
      </w:r>
      <w:r w:rsidRPr="005B0B91">
        <w:rPr>
          <w:b/>
          <w:sz w:val="26"/>
          <w:szCs w:val="26"/>
        </w:rPr>
        <w:t>ЭКОНОМИКИ»</w:t>
      </w:r>
    </w:p>
    <w:p w:rsidR="00C26C82" w:rsidRPr="005B0B91" w:rsidRDefault="00C26C82" w:rsidP="00C26C82">
      <w:pPr>
        <w:jc w:val="center"/>
        <w:rPr>
          <w:bCs/>
          <w:sz w:val="26"/>
          <w:szCs w:val="26"/>
        </w:rPr>
      </w:pPr>
      <w:r w:rsidRPr="005B0B91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B5707B" w:rsidRPr="005B0B91" w:rsidRDefault="00B5707B" w:rsidP="00C26C82">
      <w:pPr>
        <w:jc w:val="center"/>
        <w:rPr>
          <w:bCs/>
          <w:sz w:val="26"/>
          <w:szCs w:val="26"/>
        </w:rPr>
      </w:pPr>
      <w:bookmarkStart w:id="0" w:name="_GoBack"/>
      <w:bookmarkEnd w:id="0"/>
      <w:r w:rsidRPr="005B0B91">
        <w:rPr>
          <w:bCs/>
          <w:sz w:val="26"/>
          <w:szCs w:val="26"/>
        </w:rPr>
        <w:t>Учебный центр</w:t>
      </w:r>
    </w:p>
    <w:p w:rsidR="00B5707B" w:rsidRPr="005B0B91" w:rsidRDefault="00B5707B" w:rsidP="00C26C82">
      <w:pPr>
        <w:jc w:val="center"/>
        <w:rPr>
          <w:bCs/>
          <w:sz w:val="26"/>
          <w:szCs w:val="26"/>
        </w:rPr>
      </w:pPr>
    </w:p>
    <w:p w:rsidR="00C26C82" w:rsidRPr="005B0B91" w:rsidRDefault="00C26C82" w:rsidP="00C26C82">
      <w:pPr>
        <w:jc w:val="center"/>
        <w:rPr>
          <w:bCs/>
          <w:sz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5B0B91" w:rsidTr="004B32BF">
        <w:trPr>
          <w:trHeight w:val="1844"/>
        </w:trPr>
        <w:tc>
          <w:tcPr>
            <w:tcW w:w="5954" w:type="dxa"/>
          </w:tcPr>
          <w:p w:rsidR="00A304C9" w:rsidRPr="005B0B91" w:rsidRDefault="00A304C9" w:rsidP="00BF2C27"/>
          <w:p w:rsidR="00A304C9" w:rsidRPr="005B0B91" w:rsidRDefault="00A304C9" w:rsidP="00BF2C27"/>
        </w:tc>
        <w:tc>
          <w:tcPr>
            <w:tcW w:w="3969" w:type="dxa"/>
          </w:tcPr>
          <w:p w:rsidR="00C26C82" w:rsidRPr="005B0B91" w:rsidRDefault="00C26C82" w:rsidP="00C26C82">
            <w:pPr>
              <w:rPr>
                <w:b/>
                <w:bCs/>
                <w:szCs w:val="24"/>
              </w:rPr>
            </w:pPr>
            <w:r w:rsidRPr="005B0B91">
              <w:rPr>
                <w:b/>
                <w:bCs/>
                <w:szCs w:val="24"/>
              </w:rPr>
              <w:t>УТВЕРЖДАЮ</w:t>
            </w:r>
          </w:p>
          <w:p w:rsidR="00C26C82" w:rsidRPr="005B0B91" w:rsidRDefault="00C26C82" w:rsidP="00C26C82">
            <w:pPr>
              <w:ind w:left="34" w:hanging="34"/>
              <w:rPr>
                <w:szCs w:val="24"/>
              </w:rPr>
            </w:pPr>
            <w:r w:rsidRPr="005B0B91">
              <w:rPr>
                <w:szCs w:val="24"/>
              </w:rPr>
              <w:t>Первый проректор</w:t>
            </w:r>
          </w:p>
          <w:p w:rsidR="00B5707B" w:rsidRPr="005B0B91" w:rsidRDefault="00B5707B" w:rsidP="00C26C82">
            <w:pPr>
              <w:ind w:left="34" w:hanging="34"/>
              <w:rPr>
                <w:szCs w:val="24"/>
              </w:rPr>
            </w:pPr>
          </w:p>
          <w:p w:rsidR="00C26C82" w:rsidRPr="005B0B91" w:rsidRDefault="00C26C82" w:rsidP="00C26C82">
            <w:pPr>
              <w:ind w:left="34" w:hanging="34"/>
              <w:rPr>
                <w:szCs w:val="24"/>
              </w:rPr>
            </w:pPr>
          </w:p>
          <w:p w:rsidR="00C26C82" w:rsidRPr="005B0B91" w:rsidRDefault="00C26C82" w:rsidP="00C26C82">
            <w:pPr>
              <w:rPr>
                <w:sz w:val="20"/>
                <w:szCs w:val="24"/>
              </w:rPr>
            </w:pPr>
            <w:r w:rsidRPr="005B0B91">
              <w:rPr>
                <w:szCs w:val="24"/>
              </w:rPr>
              <w:t>__________________В.С. Катькало</w:t>
            </w:r>
            <w:r w:rsidRPr="005B0B91">
              <w:rPr>
                <w:sz w:val="20"/>
                <w:szCs w:val="24"/>
              </w:rPr>
              <w:t xml:space="preserve">          </w:t>
            </w:r>
          </w:p>
          <w:p w:rsidR="00C26C82" w:rsidRPr="005B0B91" w:rsidRDefault="00C26C82" w:rsidP="00C26C82">
            <w:pPr>
              <w:rPr>
                <w:szCs w:val="24"/>
              </w:rPr>
            </w:pPr>
            <w:r w:rsidRPr="005B0B91">
              <w:rPr>
                <w:i/>
                <w:szCs w:val="24"/>
              </w:rPr>
              <w:t>______________________</w:t>
            </w:r>
            <w:r w:rsidRPr="005B0B91">
              <w:rPr>
                <w:szCs w:val="24"/>
              </w:rPr>
              <w:t>__ 20</w:t>
            </w:r>
            <w:r w:rsidR="008C2AA0" w:rsidRPr="005B0B91">
              <w:rPr>
                <w:szCs w:val="24"/>
              </w:rPr>
              <w:t>20</w:t>
            </w:r>
            <w:r w:rsidRPr="005B0B91">
              <w:rPr>
                <w:szCs w:val="24"/>
              </w:rPr>
              <w:t xml:space="preserve"> г. </w:t>
            </w:r>
          </w:p>
          <w:p w:rsidR="00C26C82" w:rsidRPr="005B0B91" w:rsidRDefault="00C26C82" w:rsidP="00C26C82">
            <w:pPr>
              <w:rPr>
                <w:sz w:val="20"/>
                <w:szCs w:val="24"/>
              </w:rPr>
            </w:pPr>
            <w:r w:rsidRPr="005B0B91">
              <w:rPr>
                <w:szCs w:val="24"/>
              </w:rPr>
              <w:t xml:space="preserve">     </w:t>
            </w:r>
            <w:r w:rsidRPr="005B0B91">
              <w:rPr>
                <w:sz w:val="20"/>
                <w:szCs w:val="24"/>
              </w:rPr>
              <w:t>МП</w:t>
            </w:r>
          </w:p>
          <w:p w:rsidR="004443F0" w:rsidRPr="005B0B91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Pr="005B0B91" w:rsidRDefault="00A304C9" w:rsidP="004443F0">
      <w:pPr>
        <w:jc w:val="center"/>
        <w:rPr>
          <w:b/>
          <w:szCs w:val="24"/>
        </w:rPr>
      </w:pPr>
    </w:p>
    <w:p w:rsidR="00B5707B" w:rsidRPr="005B0B91" w:rsidRDefault="00B5707B" w:rsidP="004443F0">
      <w:pPr>
        <w:jc w:val="center"/>
        <w:rPr>
          <w:b/>
          <w:szCs w:val="24"/>
        </w:rPr>
      </w:pPr>
    </w:p>
    <w:p w:rsidR="004443F0" w:rsidRPr="005B0B91" w:rsidRDefault="004443F0" w:rsidP="004443F0">
      <w:pPr>
        <w:jc w:val="center"/>
        <w:rPr>
          <w:b/>
          <w:szCs w:val="24"/>
        </w:rPr>
      </w:pPr>
      <w:r w:rsidRPr="005B0B91">
        <w:rPr>
          <w:b/>
          <w:szCs w:val="24"/>
        </w:rPr>
        <w:t>УЧЕБНЫЙ ПЛАН</w:t>
      </w:r>
    </w:p>
    <w:p w:rsidR="004443F0" w:rsidRPr="005B0B91" w:rsidRDefault="004443F0" w:rsidP="004443F0">
      <w:pPr>
        <w:jc w:val="center"/>
        <w:rPr>
          <w:sz w:val="20"/>
        </w:rPr>
      </w:pPr>
      <w:r w:rsidRPr="005B0B91">
        <w:rPr>
          <w:b/>
          <w:i/>
          <w:szCs w:val="24"/>
        </w:rPr>
        <w:t xml:space="preserve"> </w:t>
      </w:r>
      <w:r w:rsidRPr="005B0B91">
        <w:rPr>
          <w:b/>
          <w:szCs w:val="24"/>
        </w:rPr>
        <w:t>программы</w:t>
      </w:r>
      <w:r w:rsidRPr="005B0B91">
        <w:rPr>
          <w:b/>
          <w:i/>
          <w:szCs w:val="24"/>
        </w:rPr>
        <w:t xml:space="preserve"> </w:t>
      </w:r>
      <w:r w:rsidRPr="005B0B91">
        <w:rPr>
          <w:b/>
          <w:szCs w:val="24"/>
        </w:rPr>
        <w:t>профессиональной переподготовки</w:t>
      </w:r>
    </w:p>
    <w:p w:rsidR="00A304C9" w:rsidRPr="005B0B91" w:rsidRDefault="004443F0" w:rsidP="00A304C9">
      <w:pPr>
        <w:jc w:val="center"/>
        <w:rPr>
          <w:b/>
          <w:szCs w:val="24"/>
        </w:rPr>
      </w:pPr>
      <w:r w:rsidRPr="005B0B91">
        <w:rPr>
          <w:b/>
          <w:szCs w:val="24"/>
        </w:rPr>
        <w:t xml:space="preserve"> «</w:t>
      </w:r>
      <w:r w:rsidR="001D6B65" w:rsidRPr="005B0B91">
        <w:rPr>
          <w:b/>
          <w:szCs w:val="24"/>
        </w:rPr>
        <w:t>Налоговое консультирование</w:t>
      </w:r>
      <w:r w:rsidRPr="005B0B91">
        <w:rPr>
          <w:b/>
          <w:szCs w:val="24"/>
        </w:rPr>
        <w:t>»</w:t>
      </w:r>
    </w:p>
    <w:p w:rsidR="00A304C9" w:rsidRPr="005B0B91" w:rsidRDefault="00A304C9" w:rsidP="00A304C9">
      <w:pPr>
        <w:jc w:val="center"/>
        <w:rPr>
          <w:b/>
          <w:szCs w:val="24"/>
        </w:rPr>
      </w:pPr>
    </w:p>
    <w:p w:rsidR="00A304C9" w:rsidRPr="005B0B91" w:rsidRDefault="00A304C9" w:rsidP="00A304C9">
      <w:pPr>
        <w:jc w:val="center"/>
        <w:rPr>
          <w:b/>
          <w:szCs w:val="24"/>
        </w:rPr>
      </w:pPr>
    </w:p>
    <w:p w:rsidR="00C26C82" w:rsidRPr="005B0B91" w:rsidRDefault="00C26C82" w:rsidP="00C26C82">
      <w:pPr>
        <w:rPr>
          <w:szCs w:val="24"/>
        </w:rPr>
      </w:pPr>
      <w:r w:rsidRPr="005B0B91">
        <w:rPr>
          <w:b/>
          <w:szCs w:val="24"/>
        </w:rPr>
        <w:t>Год набора:</w:t>
      </w:r>
      <w:r w:rsidRPr="005B0B91">
        <w:rPr>
          <w:szCs w:val="24"/>
        </w:rPr>
        <w:t xml:space="preserve"> 20</w:t>
      </w:r>
      <w:r w:rsidR="008C2AA0" w:rsidRPr="005B0B91">
        <w:rPr>
          <w:szCs w:val="24"/>
        </w:rPr>
        <w:t>20</w:t>
      </w:r>
      <w:r w:rsidRPr="005B0B91">
        <w:rPr>
          <w:szCs w:val="24"/>
        </w:rPr>
        <w:t>/202</w:t>
      </w:r>
      <w:r w:rsidR="008C2AA0" w:rsidRPr="005B0B91">
        <w:rPr>
          <w:szCs w:val="24"/>
        </w:rPr>
        <w:t>1</w:t>
      </w:r>
      <w:r w:rsidRPr="005B0B91">
        <w:rPr>
          <w:szCs w:val="24"/>
        </w:rPr>
        <w:t>.</w:t>
      </w:r>
    </w:p>
    <w:p w:rsidR="00370B10" w:rsidRPr="005B0B91" w:rsidRDefault="00370B10" w:rsidP="00EA313D">
      <w:pPr>
        <w:spacing w:line="228" w:lineRule="auto"/>
        <w:rPr>
          <w:b/>
          <w:szCs w:val="24"/>
        </w:rPr>
      </w:pPr>
    </w:p>
    <w:p w:rsidR="00C26C82" w:rsidRPr="005B0B91" w:rsidRDefault="00C26C82" w:rsidP="00C26C82">
      <w:pPr>
        <w:tabs>
          <w:tab w:val="left" w:pos="0"/>
        </w:tabs>
        <w:spacing w:line="228" w:lineRule="auto"/>
        <w:jc w:val="both"/>
      </w:pPr>
      <w:r w:rsidRPr="005B0B91">
        <w:rPr>
          <w:b/>
          <w:bCs/>
          <w:szCs w:val="24"/>
        </w:rPr>
        <w:t xml:space="preserve">Направление подготовки: </w:t>
      </w:r>
      <w:r w:rsidRPr="005B0B91">
        <w:t>экономика.</w:t>
      </w:r>
    </w:p>
    <w:p w:rsidR="00370B10" w:rsidRPr="005B0B91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1D6B65" w:rsidRPr="005B0B91" w:rsidRDefault="001D6B65" w:rsidP="001D6B65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5B0B91">
        <w:rPr>
          <w:b/>
          <w:bCs/>
          <w:szCs w:val="24"/>
        </w:rPr>
        <w:t xml:space="preserve">Программа разработана с учётом </w:t>
      </w:r>
      <w:r w:rsidRPr="005B0B91">
        <w:rPr>
          <w:b/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Pr="005B0B91">
        <w:rPr>
          <w:b/>
          <w:bCs/>
          <w:szCs w:val="24"/>
        </w:rPr>
        <w:t>.</w:t>
      </w:r>
    </w:p>
    <w:p w:rsidR="001D6B65" w:rsidRPr="005B0B91" w:rsidRDefault="001D6B65" w:rsidP="001D6B65">
      <w:pPr>
        <w:rPr>
          <w:b/>
          <w:szCs w:val="24"/>
        </w:rPr>
      </w:pPr>
    </w:p>
    <w:p w:rsidR="001D6B65" w:rsidRPr="005B0B91" w:rsidRDefault="001D6B65" w:rsidP="001D6B65">
      <w:pPr>
        <w:spacing w:line="228" w:lineRule="auto"/>
        <w:jc w:val="both"/>
      </w:pPr>
      <w:r w:rsidRPr="005B0B91">
        <w:rPr>
          <w:b/>
          <w:bCs/>
        </w:rPr>
        <w:t>Цель программы</w:t>
      </w:r>
      <w:r w:rsidRPr="005B0B91">
        <w:rPr>
          <w:b/>
        </w:rPr>
        <w:t>:</w:t>
      </w:r>
      <w:r w:rsidRPr="005B0B91">
        <w:t xml:space="preserve"> </w:t>
      </w:r>
      <w:r w:rsidRPr="005B0B91">
        <w:rPr>
          <w:bCs/>
        </w:rPr>
        <w:t>приобретение системных знаний для выполнения нового вида профессиональной деятельности</w:t>
      </w:r>
      <w:r w:rsidRPr="005B0B91">
        <w:t xml:space="preserve"> </w:t>
      </w:r>
      <w:r w:rsidRPr="005B0B91">
        <w:rPr>
          <w:bCs/>
        </w:rPr>
        <w:t>в сфере консультирования по вопросам налогового права и налогообложения организаций и физических лиц, в т. ч. индивидуальных предпринимателей с формированием (совершенствованием) компетенций: владение методами организации и ведения налогового учёта, учёта базы для начисления страховых взносов в государственные внебюджетные фонды; формирование и представление отчётности по налогам, сборам, страховым взносам; сопровождение мероприятий налогового контроля и проверок исчисления и уплаты страховых взносов во внебюджетные фонды; урегулирование налоговых споров и споров, связанных с исчислением и уплатой страховых взносов; налоговое планирование, управление налоговыми рисками;  консультирование по вопросам применения законодательства о налогах и сборах, страховых взносов во внебюджетные фонды; управление (руководство) процессом налогового консультирования в организации (подразделении).</w:t>
      </w:r>
    </w:p>
    <w:p w:rsidR="00E06480" w:rsidRPr="005B0B91" w:rsidRDefault="00E06480" w:rsidP="00EA313D">
      <w:pPr>
        <w:spacing w:line="228" w:lineRule="auto"/>
        <w:jc w:val="both"/>
        <w:rPr>
          <w:szCs w:val="24"/>
        </w:rPr>
      </w:pPr>
    </w:p>
    <w:p w:rsidR="001D6B65" w:rsidRPr="005B0B91" w:rsidRDefault="001D6B65" w:rsidP="001D6B65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5B0B91">
        <w:rPr>
          <w:rFonts w:ascii="Times New Roman" w:hAnsi="Times New Roman"/>
          <w:bCs/>
        </w:rPr>
        <w:t>Категория слушателей</w:t>
      </w:r>
      <w:r w:rsidRPr="005B0B91">
        <w:rPr>
          <w:rFonts w:ascii="Times New Roman" w:hAnsi="Times New Roman"/>
        </w:rPr>
        <w:t>:</w:t>
      </w:r>
      <w:r w:rsidRPr="005B0B91">
        <w:rPr>
          <w:b w:val="0"/>
        </w:rPr>
        <w:t xml:space="preserve"> </w:t>
      </w:r>
      <w:r w:rsidRPr="005B0B91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лица, получающие высшее образование.</w:t>
      </w:r>
    </w:p>
    <w:p w:rsidR="001D6B65" w:rsidRPr="005B0B91" w:rsidRDefault="001D6B65" w:rsidP="001D6B65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1D6B65" w:rsidRPr="005B0B91" w:rsidRDefault="001D6B65" w:rsidP="001D6B65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snapToGrid/>
        </w:rPr>
      </w:pPr>
      <w:r w:rsidRPr="005B0B91">
        <w:rPr>
          <w:rFonts w:ascii="Times New Roman" w:hAnsi="Times New Roman"/>
          <w:bCs/>
          <w:szCs w:val="24"/>
        </w:rPr>
        <w:t xml:space="preserve">Трудоёмкость программы: </w:t>
      </w:r>
      <w:r w:rsidRPr="005B0B91">
        <w:rPr>
          <w:rFonts w:ascii="Times New Roman" w:hAnsi="Times New Roman"/>
          <w:b w:val="0"/>
          <w:snapToGrid/>
        </w:rPr>
        <w:t>15 з</w:t>
      </w:r>
      <w:r w:rsidR="005B0B91" w:rsidRPr="005B0B91">
        <w:rPr>
          <w:rFonts w:ascii="Times New Roman" w:hAnsi="Times New Roman"/>
          <w:b w:val="0"/>
          <w:snapToGrid/>
        </w:rPr>
        <w:t>ач. ед., 570 академических час.</w:t>
      </w:r>
    </w:p>
    <w:p w:rsidR="001D6B65" w:rsidRPr="005B0B91" w:rsidRDefault="001D6B65" w:rsidP="001D6B65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1D6B65" w:rsidRPr="005B0B91" w:rsidRDefault="001D6B65" w:rsidP="001D6B65">
      <w:pPr>
        <w:tabs>
          <w:tab w:val="num" w:pos="2808"/>
        </w:tabs>
        <w:spacing w:line="228" w:lineRule="auto"/>
        <w:jc w:val="both"/>
        <w:rPr>
          <w:b/>
          <w:szCs w:val="24"/>
        </w:rPr>
      </w:pPr>
      <w:r w:rsidRPr="005B0B91">
        <w:rPr>
          <w:b/>
          <w:bCs/>
          <w:snapToGrid w:val="0"/>
          <w:szCs w:val="24"/>
        </w:rPr>
        <w:t>Минимальный срок обучения:</w:t>
      </w:r>
      <w:r w:rsidRPr="005B0B91" w:rsidDel="00321417">
        <w:rPr>
          <w:rStyle w:val="a5"/>
          <w:bCs/>
          <w:snapToGrid w:val="0"/>
          <w:sz w:val="20"/>
        </w:rPr>
        <w:t xml:space="preserve"> </w:t>
      </w:r>
      <w:r w:rsidRPr="005B0B91">
        <w:t>9,5 недель</w:t>
      </w:r>
      <w:r w:rsidRPr="005B0B91">
        <w:rPr>
          <w:bCs/>
          <w:i/>
          <w:szCs w:val="24"/>
        </w:rPr>
        <w:t>.</w:t>
      </w:r>
    </w:p>
    <w:p w:rsidR="001D6B65" w:rsidRPr="005B0B91" w:rsidRDefault="001D6B65" w:rsidP="001D6B65">
      <w:pPr>
        <w:spacing w:line="228" w:lineRule="auto"/>
        <w:jc w:val="both"/>
        <w:rPr>
          <w:b/>
          <w:bCs/>
        </w:rPr>
      </w:pPr>
    </w:p>
    <w:p w:rsidR="005B0B91" w:rsidRPr="005B0B91" w:rsidRDefault="005B0B91" w:rsidP="005B0B91">
      <w:pPr>
        <w:spacing w:line="228" w:lineRule="auto"/>
        <w:jc w:val="both"/>
      </w:pPr>
      <w:r w:rsidRPr="005B0B91">
        <w:rPr>
          <w:b/>
          <w:bCs/>
        </w:rPr>
        <w:t>Форма обучения</w:t>
      </w:r>
      <w:r w:rsidRPr="005B0B91">
        <w:rPr>
          <w:b/>
        </w:rPr>
        <w:t xml:space="preserve">: </w:t>
      </w:r>
      <w:r w:rsidRPr="005B0B91">
        <w:t>заочная.</w:t>
      </w:r>
    </w:p>
    <w:p w:rsidR="005B0B91" w:rsidRPr="005B0B91" w:rsidRDefault="005B0B91" w:rsidP="005B0B91">
      <w:pPr>
        <w:spacing w:line="228" w:lineRule="auto"/>
        <w:jc w:val="both"/>
        <w:rPr>
          <w:b/>
        </w:rPr>
      </w:pPr>
    </w:p>
    <w:p w:rsidR="005B0B91" w:rsidRPr="005B0B91" w:rsidRDefault="005B0B91" w:rsidP="005B0B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  <w:r w:rsidRPr="005B0B91">
        <w:rPr>
          <w:rFonts w:eastAsia="MS Mincho"/>
          <w:b/>
          <w:bCs/>
          <w:szCs w:val="24"/>
        </w:rPr>
        <w:t xml:space="preserve">Программа реализуется </w:t>
      </w:r>
    </w:p>
    <w:p w:rsidR="005B0B91" w:rsidRPr="005B0B91" w:rsidRDefault="005B0B91" w:rsidP="005B0B91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szCs w:val="24"/>
        </w:rPr>
      </w:pPr>
      <w:r w:rsidRPr="005B0B91">
        <w:rPr>
          <w:bCs/>
          <w:snapToGrid w:val="0"/>
          <w:szCs w:val="24"/>
        </w:rPr>
        <w:t>с использованием дистанционных образовательных технологий (ДОТ) в полном объёме.</w:t>
      </w:r>
    </w:p>
    <w:p w:rsidR="005B0B91" w:rsidRPr="005B0B91" w:rsidRDefault="005B0B91" w:rsidP="005B0B91">
      <w:pPr>
        <w:spacing w:line="228" w:lineRule="auto"/>
        <w:jc w:val="both"/>
        <w:rPr>
          <w:b/>
        </w:rPr>
      </w:pPr>
    </w:p>
    <w:p w:rsidR="005B0B91" w:rsidRPr="005B0B91" w:rsidRDefault="005B0B91" w:rsidP="005B0B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5B0B91">
        <w:rPr>
          <w:rFonts w:eastAsia="MS Mincho"/>
          <w:b/>
          <w:bCs/>
          <w:szCs w:val="24"/>
        </w:rPr>
        <w:t xml:space="preserve">Численность группы: </w:t>
      </w:r>
      <w:r w:rsidRPr="005B0B91">
        <w:rPr>
          <w:rFonts w:eastAsia="MS Mincho"/>
          <w:bCs/>
          <w:szCs w:val="24"/>
        </w:rPr>
        <w:t>от 1 чел.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992"/>
        <w:gridCol w:w="851"/>
        <w:gridCol w:w="1559"/>
        <w:gridCol w:w="1559"/>
        <w:gridCol w:w="1276"/>
        <w:gridCol w:w="1134"/>
      </w:tblGrid>
      <w:tr w:rsidR="005B0B91" w:rsidRPr="005B0B91" w:rsidTr="0081444A">
        <w:trPr>
          <w:cantSplit/>
          <w:trHeight w:val="26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t xml:space="preserve">Наименование </w:t>
            </w:r>
          </w:p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t xml:space="preserve">разделов дисциплин, </w:t>
            </w:r>
          </w:p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t>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t>Трудоёмкость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0"/>
              </w:rPr>
            </w:pPr>
            <w:r w:rsidRPr="005B0B91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B0B91">
              <w:rPr>
                <w:b/>
                <w:bCs/>
                <w:sz w:val="20"/>
              </w:rPr>
              <w:t>Форма контроля</w:t>
            </w:r>
          </w:p>
        </w:tc>
      </w:tr>
      <w:tr w:rsidR="005B0B91" w:rsidRPr="005B0B91" w:rsidTr="0081444A">
        <w:trPr>
          <w:cantSplit/>
          <w:trHeight w:val="929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ind w:left="-108" w:right="-108"/>
              <w:jc w:val="center"/>
              <w:rPr>
                <w:b/>
                <w:sz w:val="20"/>
                <w:vertAlign w:val="superscript"/>
              </w:rPr>
            </w:pPr>
            <w:r w:rsidRPr="005B0B91">
              <w:rPr>
                <w:b/>
                <w:sz w:val="20"/>
              </w:rPr>
              <w:t>в зачётных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</w:rPr>
              <w:t>в часах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spacing w:after="60"/>
              <w:ind w:left="-108" w:right="-108"/>
              <w:jc w:val="center"/>
              <w:rPr>
                <w:b/>
                <w:sz w:val="20"/>
              </w:rPr>
            </w:pPr>
            <w:r w:rsidRPr="005B0B91">
              <w:rPr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spacing w:after="6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5B0B91">
              <w:rPr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spacing w:before="120" w:after="60"/>
              <w:jc w:val="center"/>
              <w:rPr>
                <w:b/>
                <w:bCs/>
                <w:sz w:val="16"/>
                <w:szCs w:val="16"/>
              </w:rPr>
            </w:pPr>
            <w:r w:rsidRPr="005B0B91">
              <w:rPr>
                <w:b/>
                <w:sz w:val="20"/>
                <w:szCs w:val="24"/>
              </w:rPr>
              <w:t>Самостоя-тельная работа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i/>
                <w:sz w:val="20"/>
              </w:rPr>
            </w:pPr>
            <w:r w:rsidRPr="005B0B91">
              <w:rPr>
                <w:i/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i/>
                <w:sz w:val="20"/>
              </w:rPr>
            </w:pPr>
            <w:r w:rsidRPr="005B0B91">
              <w:rPr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i/>
                <w:sz w:val="20"/>
              </w:rPr>
            </w:pPr>
            <w:r w:rsidRPr="005B0B91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i/>
                <w:sz w:val="20"/>
              </w:rPr>
            </w:pPr>
            <w:r w:rsidRPr="005B0B91">
              <w:rPr>
                <w:i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i/>
                <w:sz w:val="20"/>
              </w:rPr>
            </w:pPr>
            <w:r w:rsidRPr="005B0B91">
              <w:rPr>
                <w:i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Cs/>
                <w:i/>
                <w:sz w:val="20"/>
              </w:rPr>
            </w:pPr>
            <w:r w:rsidRPr="005B0B91">
              <w:rPr>
                <w:i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Cs/>
                <w:i/>
                <w:sz w:val="20"/>
              </w:rPr>
            </w:pPr>
            <w:r w:rsidRPr="005B0B91">
              <w:rPr>
                <w:bCs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Cs/>
                <w:i/>
                <w:sz w:val="20"/>
              </w:rPr>
            </w:pPr>
            <w:r w:rsidRPr="005B0B91">
              <w:rPr>
                <w:bCs/>
                <w:i/>
                <w:sz w:val="20"/>
              </w:rPr>
              <w:t>8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Налоговое право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зачёт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  <w:lang w:val="en-US"/>
              </w:rPr>
              <w:t>2</w:t>
            </w:r>
            <w:r w:rsidRPr="005B0B9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Налогообложение юридических и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экзамен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  <w:lang w:val="en-US"/>
              </w:rPr>
              <w:t>3</w:t>
            </w:r>
            <w:r w:rsidRPr="005B0B9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  <w:lang w:val="en-US"/>
              </w:rPr>
            </w:pPr>
            <w:r w:rsidRPr="005B0B91">
              <w:rPr>
                <w:sz w:val="22"/>
                <w:szCs w:val="22"/>
              </w:rPr>
              <w:t>Правовое регулирование экономической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экзамен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  <w:lang w:val="en-US"/>
              </w:rPr>
              <w:t>4</w:t>
            </w:r>
            <w:r w:rsidRPr="005B0B9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Бухгалтерский учёт и отчётность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экзамен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  <w:lang w:val="en-US"/>
              </w:rPr>
              <w:t>5</w:t>
            </w:r>
            <w:r w:rsidRPr="005B0B9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Финансово-экономический анализ для целей налогового консультирования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экзамен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  <w:lang w:val="en-US"/>
              </w:rPr>
              <w:t>6</w:t>
            </w:r>
            <w:r w:rsidRPr="005B0B9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Организация и методика налогового консультирования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зачёт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Судебная практика разрешения споров в сфере финансов и налогов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зачёт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ind w:left="-250" w:right="-25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0B9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0B91">
              <w:rPr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0B91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4 экзамена/</w:t>
            </w:r>
          </w:p>
          <w:p w:rsidR="005B0B91" w:rsidRPr="005B0B91" w:rsidRDefault="005B0B91" w:rsidP="0081444A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3 зачёта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ind w:left="-250" w:right="-25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Итоговая аттестация:</w:t>
            </w:r>
          </w:p>
          <w:p w:rsidR="005B0B91" w:rsidRPr="005B0B91" w:rsidRDefault="005B0B91" w:rsidP="0081444A">
            <w:pPr>
              <w:rPr>
                <w:b/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подготовка и защита аттестационной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sz w:val="22"/>
                <w:szCs w:val="22"/>
              </w:rPr>
            </w:pPr>
            <w:r w:rsidRPr="005B0B91">
              <w:rPr>
                <w:sz w:val="22"/>
                <w:szCs w:val="22"/>
              </w:rPr>
              <w:t>-</w:t>
            </w:r>
          </w:p>
        </w:tc>
      </w:tr>
      <w:tr w:rsidR="005B0B91" w:rsidRPr="005B0B91" w:rsidTr="0081444A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ind w:left="-250" w:right="-251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B0B91" w:rsidRPr="005B0B91" w:rsidRDefault="005B0B91" w:rsidP="0081444A">
            <w:pPr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0B9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bCs/>
                <w:sz w:val="22"/>
                <w:szCs w:val="22"/>
              </w:rPr>
            </w:pPr>
            <w:r w:rsidRPr="005B0B91">
              <w:rPr>
                <w:b/>
                <w:bCs/>
                <w:sz w:val="22"/>
                <w:szCs w:val="22"/>
              </w:rPr>
              <w:t>570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B91" w:rsidRPr="005B0B91" w:rsidRDefault="005B0B91" w:rsidP="0081444A">
            <w:pPr>
              <w:jc w:val="center"/>
              <w:rPr>
                <w:b/>
                <w:sz w:val="22"/>
                <w:szCs w:val="22"/>
              </w:rPr>
            </w:pPr>
            <w:r w:rsidRPr="005B0B91">
              <w:rPr>
                <w:b/>
                <w:sz w:val="22"/>
                <w:szCs w:val="22"/>
              </w:rPr>
              <w:t>-</w:t>
            </w:r>
          </w:p>
        </w:tc>
      </w:tr>
    </w:tbl>
    <w:p w:rsidR="00B5707B" w:rsidRPr="005B0B91" w:rsidRDefault="00B5707B" w:rsidP="001D6B65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712A23" w:rsidRPr="005B0B91" w:rsidRDefault="00712A23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8C2AA0" w:rsidRPr="005B0B91" w:rsidRDefault="008C2AA0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70696" w:rsidRPr="005B0B91" w:rsidRDefault="00170696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1D6B65" w:rsidRPr="005B0B91" w:rsidRDefault="001D6B65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1D6B65" w:rsidRPr="005B0B91" w:rsidRDefault="001D6B65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0D52E6" w:rsidRPr="005B0B91" w:rsidRDefault="000D52E6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644"/>
        <w:gridCol w:w="3301"/>
        <w:gridCol w:w="2087"/>
      </w:tblGrid>
      <w:tr w:rsidR="005B0B91" w:rsidRPr="005B0B91" w:rsidTr="00C56068">
        <w:tc>
          <w:tcPr>
            <w:tcW w:w="2315" w:type="pct"/>
          </w:tcPr>
          <w:p w:rsidR="004A76AB" w:rsidRPr="005B0B91" w:rsidRDefault="004A76AB" w:rsidP="00C56068">
            <w:r w:rsidRPr="005B0B91">
              <w:t xml:space="preserve">Директор </w:t>
            </w:r>
          </w:p>
          <w:p w:rsidR="004A76AB" w:rsidRPr="005B0B91" w:rsidRDefault="004A76AB" w:rsidP="00C56068">
            <w:pPr>
              <w:rPr>
                <w:szCs w:val="24"/>
              </w:rPr>
            </w:pPr>
            <w:r w:rsidRPr="005B0B91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4A76AB" w:rsidRPr="005B0B91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5B0B91" w:rsidRDefault="004A76AB" w:rsidP="00C56068">
            <w:pPr>
              <w:jc w:val="right"/>
              <w:rPr>
                <w:szCs w:val="24"/>
              </w:rPr>
            </w:pPr>
          </w:p>
          <w:p w:rsidR="004A76AB" w:rsidRPr="005B0B91" w:rsidRDefault="004A76AB" w:rsidP="00C56068">
            <w:pPr>
              <w:rPr>
                <w:szCs w:val="24"/>
              </w:rPr>
            </w:pPr>
            <w:r w:rsidRPr="005B0B91">
              <w:rPr>
                <w:szCs w:val="24"/>
              </w:rPr>
              <w:t>О.И. Рубцов</w:t>
            </w:r>
          </w:p>
        </w:tc>
      </w:tr>
      <w:tr w:rsidR="005B0B91" w:rsidRPr="005B0B91" w:rsidTr="00C56068">
        <w:tc>
          <w:tcPr>
            <w:tcW w:w="2315" w:type="pct"/>
          </w:tcPr>
          <w:p w:rsidR="004A76AB" w:rsidRPr="005B0B91" w:rsidRDefault="004A76AB" w:rsidP="00C56068">
            <w:pPr>
              <w:rPr>
                <w:szCs w:val="24"/>
              </w:rPr>
            </w:pPr>
          </w:p>
          <w:p w:rsidR="004A76AB" w:rsidRPr="005B0B91" w:rsidRDefault="004A76AB" w:rsidP="00C56068">
            <w:pPr>
              <w:rPr>
                <w:szCs w:val="24"/>
              </w:rPr>
            </w:pPr>
          </w:p>
        </w:tc>
        <w:tc>
          <w:tcPr>
            <w:tcW w:w="1645" w:type="pct"/>
          </w:tcPr>
          <w:p w:rsidR="004A76AB" w:rsidRPr="005B0B91" w:rsidRDefault="004A76AB" w:rsidP="00C560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4A76AB" w:rsidRPr="005B0B91" w:rsidRDefault="004A76AB" w:rsidP="00C56068">
            <w:pPr>
              <w:jc w:val="right"/>
              <w:rPr>
                <w:szCs w:val="24"/>
              </w:rPr>
            </w:pPr>
          </w:p>
        </w:tc>
      </w:tr>
      <w:tr w:rsidR="006B2D9C" w:rsidRPr="005B0B91" w:rsidTr="00C56068">
        <w:tc>
          <w:tcPr>
            <w:tcW w:w="2315" w:type="pct"/>
          </w:tcPr>
          <w:p w:rsidR="004A76AB" w:rsidRPr="005B0B91" w:rsidRDefault="004A76AB" w:rsidP="00C56068">
            <w:pPr>
              <w:keepNext/>
              <w:autoSpaceDE w:val="0"/>
              <w:autoSpaceDN w:val="0"/>
              <w:ind w:right="-1"/>
              <w:outlineLvl w:val="1"/>
            </w:pPr>
            <w:r w:rsidRPr="005B0B91">
              <w:t xml:space="preserve">Директор учебного центра </w:t>
            </w:r>
          </w:p>
          <w:p w:rsidR="004A76AB" w:rsidRPr="005B0B91" w:rsidRDefault="004A76AB" w:rsidP="00C56068">
            <w:pPr>
              <w:rPr>
                <w:szCs w:val="24"/>
              </w:rPr>
            </w:pPr>
            <w:r w:rsidRPr="005B0B91">
              <w:t>Института строительства и ЖКХ ГАСИС</w:t>
            </w:r>
          </w:p>
        </w:tc>
        <w:tc>
          <w:tcPr>
            <w:tcW w:w="1645" w:type="pct"/>
          </w:tcPr>
          <w:p w:rsidR="004A76AB" w:rsidRPr="005B0B91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5B0B91" w:rsidRDefault="004A76AB" w:rsidP="00C56068">
            <w:pPr>
              <w:rPr>
                <w:szCs w:val="24"/>
              </w:rPr>
            </w:pPr>
          </w:p>
          <w:p w:rsidR="004A76AB" w:rsidRPr="005B0B91" w:rsidRDefault="004A76AB" w:rsidP="00C56068">
            <w:pPr>
              <w:rPr>
                <w:szCs w:val="24"/>
              </w:rPr>
            </w:pPr>
            <w:r w:rsidRPr="005B0B91">
              <w:rPr>
                <w:szCs w:val="24"/>
              </w:rPr>
              <w:t>А.А. Слободян</w:t>
            </w:r>
          </w:p>
        </w:tc>
      </w:tr>
    </w:tbl>
    <w:p w:rsidR="00CB02E4" w:rsidRPr="005B0B91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B2D9C" w:rsidRPr="005B0B91" w:rsidRDefault="006B2D9C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Pr="005B0B91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1D6B65" w:rsidRPr="005B0B91" w:rsidRDefault="001D6B65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A76AB" w:rsidRPr="005B0B91" w:rsidRDefault="004A76AB" w:rsidP="004A76AB">
      <w:pPr>
        <w:tabs>
          <w:tab w:val="left" w:pos="8700"/>
        </w:tabs>
        <w:rPr>
          <w:sz w:val="20"/>
        </w:rPr>
      </w:pPr>
      <w:r w:rsidRPr="005B0B91">
        <w:rPr>
          <w:sz w:val="20"/>
        </w:rPr>
        <w:t>Исполнитель:</w:t>
      </w:r>
    </w:p>
    <w:p w:rsidR="004A76AB" w:rsidRPr="005B0B91" w:rsidRDefault="004A76AB" w:rsidP="004A76AB">
      <w:pPr>
        <w:tabs>
          <w:tab w:val="left" w:pos="8700"/>
        </w:tabs>
        <w:rPr>
          <w:sz w:val="20"/>
        </w:rPr>
      </w:pPr>
      <w:r w:rsidRPr="005B0B91">
        <w:rPr>
          <w:sz w:val="20"/>
        </w:rPr>
        <w:t xml:space="preserve">А.В. Мелихов </w:t>
      </w:r>
    </w:p>
    <w:p w:rsidR="004443F0" w:rsidRPr="005B0B91" w:rsidRDefault="004A76AB" w:rsidP="006B2D9C">
      <w:pPr>
        <w:tabs>
          <w:tab w:val="left" w:pos="8700"/>
        </w:tabs>
      </w:pPr>
      <w:r w:rsidRPr="005B0B91">
        <w:rPr>
          <w:sz w:val="20"/>
        </w:rPr>
        <w:t>Тел. (495) 681-65-65</w:t>
      </w:r>
    </w:p>
    <w:sectPr w:rsidR="004443F0" w:rsidRPr="005B0B91" w:rsidSect="00774198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23" w:rsidRDefault="00960323" w:rsidP="004443F0">
      <w:r>
        <w:separator/>
      </w:r>
    </w:p>
  </w:endnote>
  <w:endnote w:type="continuationSeparator" w:id="0">
    <w:p w:rsidR="00960323" w:rsidRDefault="00960323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23" w:rsidRDefault="00960323" w:rsidP="004443F0">
      <w:r>
        <w:separator/>
      </w:r>
    </w:p>
  </w:footnote>
  <w:footnote w:type="continuationSeparator" w:id="0">
    <w:p w:rsidR="00960323" w:rsidRDefault="00960323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91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714E4"/>
    <w:multiLevelType w:val="hybridMultilevel"/>
    <w:tmpl w:val="5C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50579"/>
    <w:rsid w:val="00055EC9"/>
    <w:rsid w:val="000847D8"/>
    <w:rsid w:val="00090612"/>
    <w:rsid w:val="000A09E4"/>
    <w:rsid w:val="000A0A17"/>
    <w:rsid w:val="000A3B46"/>
    <w:rsid w:val="000C0B90"/>
    <w:rsid w:val="000C4A85"/>
    <w:rsid w:val="000C51A1"/>
    <w:rsid w:val="000C574B"/>
    <w:rsid w:val="000D52E6"/>
    <w:rsid w:val="000F26CC"/>
    <w:rsid w:val="00100A12"/>
    <w:rsid w:val="0010461B"/>
    <w:rsid w:val="00107046"/>
    <w:rsid w:val="00122C25"/>
    <w:rsid w:val="00134FC0"/>
    <w:rsid w:val="0013516F"/>
    <w:rsid w:val="00144A04"/>
    <w:rsid w:val="00154212"/>
    <w:rsid w:val="00170696"/>
    <w:rsid w:val="0017408C"/>
    <w:rsid w:val="001809A2"/>
    <w:rsid w:val="00183470"/>
    <w:rsid w:val="001901D7"/>
    <w:rsid w:val="001926BB"/>
    <w:rsid w:val="001961FC"/>
    <w:rsid w:val="001D2BFB"/>
    <w:rsid w:val="001D6B65"/>
    <w:rsid w:val="001E171F"/>
    <w:rsid w:val="001E726E"/>
    <w:rsid w:val="001E789A"/>
    <w:rsid w:val="001F6F0C"/>
    <w:rsid w:val="00223F62"/>
    <w:rsid w:val="002255C6"/>
    <w:rsid w:val="00245517"/>
    <w:rsid w:val="00251DB2"/>
    <w:rsid w:val="00280D2E"/>
    <w:rsid w:val="00286108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20EA8"/>
    <w:rsid w:val="00323253"/>
    <w:rsid w:val="00344B95"/>
    <w:rsid w:val="0034525A"/>
    <w:rsid w:val="00352638"/>
    <w:rsid w:val="00366846"/>
    <w:rsid w:val="00370B10"/>
    <w:rsid w:val="003733F4"/>
    <w:rsid w:val="00386100"/>
    <w:rsid w:val="003A308D"/>
    <w:rsid w:val="003B3FF3"/>
    <w:rsid w:val="003C22F9"/>
    <w:rsid w:val="003C28C4"/>
    <w:rsid w:val="004027E0"/>
    <w:rsid w:val="00405F29"/>
    <w:rsid w:val="004257F6"/>
    <w:rsid w:val="00432A52"/>
    <w:rsid w:val="00443183"/>
    <w:rsid w:val="004443F0"/>
    <w:rsid w:val="004456B4"/>
    <w:rsid w:val="00456A1E"/>
    <w:rsid w:val="00456A91"/>
    <w:rsid w:val="00465820"/>
    <w:rsid w:val="0046712D"/>
    <w:rsid w:val="00477B29"/>
    <w:rsid w:val="00492C91"/>
    <w:rsid w:val="004A27DF"/>
    <w:rsid w:val="004A76AB"/>
    <w:rsid w:val="004B32BF"/>
    <w:rsid w:val="004B6CB0"/>
    <w:rsid w:val="004B72B6"/>
    <w:rsid w:val="004B79E4"/>
    <w:rsid w:val="004C17EF"/>
    <w:rsid w:val="004C2C68"/>
    <w:rsid w:val="004D728A"/>
    <w:rsid w:val="004D7A99"/>
    <w:rsid w:val="004D7B6B"/>
    <w:rsid w:val="004F43F2"/>
    <w:rsid w:val="00511EC3"/>
    <w:rsid w:val="00527DF5"/>
    <w:rsid w:val="00530D2D"/>
    <w:rsid w:val="00531ED2"/>
    <w:rsid w:val="00536DD1"/>
    <w:rsid w:val="0053760B"/>
    <w:rsid w:val="0058030A"/>
    <w:rsid w:val="005A5526"/>
    <w:rsid w:val="005A6A1C"/>
    <w:rsid w:val="005B09F0"/>
    <w:rsid w:val="005B0B91"/>
    <w:rsid w:val="005B219F"/>
    <w:rsid w:val="005B4F03"/>
    <w:rsid w:val="005B6C7B"/>
    <w:rsid w:val="005C0CA2"/>
    <w:rsid w:val="005D308A"/>
    <w:rsid w:val="005D6BD1"/>
    <w:rsid w:val="005D7236"/>
    <w:rsid w:val="005E3AD9"/>
    <w:rsid w:val="00601B25"/>
    <w:rsid w:val="00607E4A"/>
    <w:rsid w:val="00611B0D"/>
    <w:rsid w:val="00613C9C"/>
    <w:rsid w:val="00626C7E"/>
    <w:rsid w:val="00630776"/>
    <w:rsid w:val="006629A1"/>
    <w:rsid w:val="00663E93"/>
    <w:rsid w:val="00680362"/>
    <w:rsid w:val="006B2D9C"/>
    <w:rsid w:val="006D523D"/>
    <w:rsid w:val="006E6317"/>
    <w:rsid w:val="006F6D75"/>
    <w:rsid w:val="00712A23"/>
    <w:rsid w:val="00714140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E0FB2"/>
    <w:rsid w:val="00800B8E"/>
    <w:rsid w:val="00807ED6"/>
    <w:rsid w:val="00814420"/>
    <w:rsid w:val="0082364B"/>
    <w:rsid w:val="0083039E"/>
    <w:rsid w:val="00835D78"/>
    <w:rsid w:val="00845544"/>
    <w:rsid w:val="008479E2"/>
    <w:rsid w:val="008500BC"/>
    <w:rsid w:val="00877148"/>
    <w:rsid w:val="00894222"/>
    <w:rsid w:val="008B14F6"/>
    <w:rsid w:val="008C2AA0"/>
    <w:rsid w:val="008C5081"/>
    <w:rsid w:val="008C61B2"/>
    <w:rsid w:val="008F6A56"/>
    <w:rsid w:val="00904239"/>
    <w:rsid w:val="009264B3"/>
    <w:rsid w:val="0093057E"/>
    <w:rsid w:val="00930F9B"/>
    <w:rsid w:val="00931E57"/>
    <w:rsid w:val="0093526F"/>
    <w:rsid w:val="00941F81"/>
    <w:rsid w:val="00953596"/>
    <w:rsid w:val="00960323"/>
    <w:rsid w:val="00966479"/>
    <w:rsid w:val="009736C9"/>
    <w:rsid w:val="00986E46"/>
    <w:rsid w:val="0099286D"/>
    <w:rsid w:val="009930E7"/>
    <w:rsid w:val="00995D76"/>
    <w:rsid w:val="00996DFD"/>
    <w:rsid w:val="009A321D"/>
    <w:rsid w:val="009A36E4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5707B"/>
    <w:rsid w:val="00B67B35"/>
    <w:rsid w:val="00B814F9"/>
    <w:rsid w:val="00B83803"/>
    <w:rsid w:val="00BB1868"/>
    <w:rsid w:val="00BC0206"/>
    <w:rsid w:val="00BD4CC6"/>
    <w:rsid w:val="00BD5FB8"/>
    <w:rsid w:val="00BD7BEB"/>
    <w:rsid w:val="00BE114E"/>
    <w:rsid w:val="00BF1358"/>
    <w:rsid w:val="00BF7978"/>
    <w:rsid w:val="00C007DA"/>
    <w:rsid w:val="00C12B48"/>
    <w:rsid w:val="00C151E9"/>
    <w:rsid w:val="00C24B4E"/>
    <w:rsid w:val="00C26C82"/>
    <w:rsid w:val="00C41B9A"/>
    <w:rsid w:val="00C50DE9"/>
    <w:rsid w:val="00C55601"/>
    <w:rsid w:val="00C6496E"/>
    <w:rsid w:val="00C651F4"/>
    <w:rsid w:val="00C710A3"/>
    <w:rsid w:val="00C9283A"/>
    <w:rsid w:val="00CA653B"/>
    <w:rsid w:val="00CB02E4"/>
    <w:rsid w:val="00CB25A5"/>
    <w:rsid w:val="00CC1294"/>
    <w:rsid w:val="00CC5DB4"/>
    <w:rsid w:val="00CD6869"/>
    <w:rsid w:val="00CE78D7"/>
    <w:rsid w:val="00D14478"/>
    <w:rsid w:val="00D2698F"/>
    <w:rsid w:val="00D2742F"/>
    <w:rsid w:val="00D37DEB"/>
    <w:rsid w:val="00D47688"/>
    <w:rsid w:val="00D71305"/>
    <w:rsid w:val="00D81E7C"/>
    <w:rsid w:val="00D85DEE"/>
    <w:rsid w:val="00D86730"/>
    <w:rsid w:val="00D9503D"/>
    <w:rsid w:val="00DA4ECD"/>
    <w:rsid w:val="00DB12EE"/>
    <w:rsid w:val="00DC34EF"/>
    <w:rsid w:val="00DD6F3A"/>
    <w:rsid w:val="00DE3B5B"/>
    <w:rsid w:val="00DF3014"/>
    <w:rsid w:val="00E02748"/>
    <w:rsid w:val="00E05589"/>
    <w:rsid w:val="00E06480"/>
    <w:rsid w:val="00E36279"/>
    <w:rsid w:val="00E45253"/>
    <w:rsid w:val="00E63F8A"/>
    <w:rsid w:val="00E64563"/>
    <w:rsid w:val="00EA313D"/>
    <w:rsid w:val="00EB5C33"/>
    <w:rsid w:val="00EC3725"/>
    <w:rsid w:val="00ED0E25"/>
    <w:rsid w:val="00F27BD1"/>
    <w:rsid w:val="00F439FE"/>
    <w:rsid w:val="00F574A0"/>
    <w:rsid w:val="00F57DF7"/>
    <w:rsid w:val="00F82404"/>
    <w:rsid w:val="00F92BE2"/>
    <w:rsid w:val="00FA014E"/>
    <w:rsid w:val="00FA3911"/>
    <w:rsid w:val="00FB12BF"/>
    <w:rsid w:val="00FB6702"/>
    <w:rsid w:val="00FC351E"/>
    <w:rsid w:val="00FC358F"/>
    <w:rsid w:val="00FC612D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D365C-5A9E-4D49-A310-3004FC1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C26C82"/>
    <w:rPr>
      <w:b/>
      <w:color w:val="26282F"/>
    </w:rPr>
  </w:style>
  <w:style w:type="paragraph" w:styleId="af0">
    <w:name w:val="List Paragraph"/>
    <w:basedOn w:val="a"/>
    <w:uiPriority w:val="34"/>
    <w:qFormat/>
    <w:rsid w:val="00712A23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5B0B91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B0B91"/>
    <w:pPr>
      <w:shd w:val="clear" w:color="auto" w:fill="FFFFFF"/>
      <w:spacing w:before="360" w:after="360" w:line="240" w:lineRule="atLeast"/>
      <w:ind w:hanging="1800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styleId="af1">
    <w:name w:val="annotation reference"/>
    <w:basedOn w:val="a0"/>
    <w:uiPriority w:val="99"/>
    <w:semiHidden/>
    <w:rsid w:val="005B0B9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B0B9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B0B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5B0B91"/>
    <w:pPr>
      <w:jc w:val="both"/>
    </w:pPr>
    <w:rPr>
      <w:sz w:val="26"/>
      <w:szCs w:val="24"/>
    </w:rPr>
  </w:style>
  <w:style w:type="character" w:customStyle="1" w:styleId="af5">
    <w:name w:val="Основной текст Знак"/>
    <w:basedOn w:val="a0"/>
    <w:link w:val="af4"/>
    <w:rsid w:val="005B0B9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414F6D-7EBE-4CFE-8E0F-7B1BD46B12B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Слободян</cp:lastModifiedBy>
  <cp:revision>52</cp:revision>
  <cp:lastPrinted>2019-05-22T08:53:00Z</cp:lastPrinted>
  <dcterms:created xsi:type="dcterms:W3CDTF">2019-03-29T14:24:00Z</dcterms:created>
  <dcterms:modified xsi:type="dcterms:W3CDTF">2020-07-27T08:52:00Z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