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CFF" w:rsidRPr="00547CFF" w:rsidRDefault="00547CFF" w:rsidP="00547CFF">
      <w:pPr>
        <w:spacing w:after="0" w:line="260" w:lineRule="atLeast"/>
        <w:ind w:right="-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НАЦИОНАЛЬНЫЙ ИССЛЕДОВАТЕЛЬСКИЙ УНИВЕРСИТЕТ</w:t>
      </w:r>
    </w:p>
    <w:p w:rsidR="00547CFF" w:rsidRPr="00547CFF" w:rsidRDefault="00547CFF" w:rsidP="00547CFF">
      <w:pPr>
        <w:spacing w:after="0" w:line="260" w:lineRule="atLeast"/>
        <w:ind w:right="-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«ВЫСШАЯ ШКОЛА ЭКОНОМИКИ»</w:t>
      </w:r>
    </w:p>
    <w:p w:rsidR="00547CFF" w:rsidRPr="00547CFF" w:rsidRDefault="00547CFF" w:rsidP="00547CFF">
      <w:pPr>
        <w:spacing w:after="0" w:line="280" w:lineRule="atLeast"/>
        <w:ind w:right="-40"/>
        <w:jc w:val="center"/>
        <w:outlineLvl w:val="3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547C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Институт строительства и жилищно-коммунального хозяйства ГАСИС</w:t>
      </w:r>
    </w:p>
    <w:p w:rsidR="00547CFF" w:rsidRPr="00547CFF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7CFF" w:rsidRPr="00547CFF" w:rsidRDefault="00CB04B9" w:rsidP="00CB04B9">
      <w:pPr>
        <w:spacing w:after="0" w:line="240" w:lineRule="atLeast"/>
        <w:ind w:left="3540" w:firstLine="7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547CFF" w:rsidRPr="00547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547CFF" w:rsidRPr="00CB04B9" w:rsidRDefault="00040A38" w:rsidP="00040A38">
      <w:pPr>
        <w:spacing w:after="0" w:line="240" w:lineRule="atLeast"/>
        <w:ind w:left="3540"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547CFF" w:rsidRPr="00CB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проректор</w:t>
      </w:r>
    </w:p>
    <w:p w:rsidR="00547CFF" w:rsidRPr="00CB04B9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7CFF" w:rsidRPr="00CB04B9" w:rsidRDefault="00CB04B9" w:rsidP="00CB04B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547CFF" w:rsidRPr="00CB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 В.С. </w:t>
      </w:r>
      <w:proofErr w:type="spellStart"/>
      <w:r w:rsidR="00547CFF" w:rsidRPr="00CB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Катькало</w:t>
      </w:r>
      <w:proofErr w:type="spellEnd"/>
    </w:p>
    <w:p w:rsidR="00547CFF" w:rsidRPr="00CB04B9" w:rsidRDefault="00040A38" w:rsidP="00547CF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</w:t>
      </w:r>
      <w:r w:rsidR="00547CFF" w:rsidRPr="00CB0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</w:t>
      </w:r>
      <w:r w:rsidR="00547CFF" w:rsidRPr="00CB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20</w:t>
      </w:r>
      <w:r w:rsidR="0003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47CFF" w:rsidRPr="00CB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47CFF" w:rsidRPr="00CB04B9" w:rsidRDefault="00547CFF" w:rsidP="00547CFF">
      <w:pPr>
        <w:spacing w:after="0" w:line="240" w:lineRule="atLeast"/>
        <w:ind w:left="2820" w:firstLine="7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:rsidR="00547CFF" w:rsidRPr="00547CFF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7CFF" w:rsidRPr="00547CFF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7CFF" w:rsidRPr="00547CFF" w:rsidRDefault="00547CFF" w:rsidP="00547CF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:rsidR="00CB04B9" w:rsidRDefault="00547CFF" w:rsidP="00547C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7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</w:t>
      </w:r>
      <w:r w:rsidR="00CB0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повышения квалификации  </w:t>
      </w:r>
    </w:p>
    <w:p w:rsidR="00547CFF" w:rsidRPr="00547CFF" w:rsidRDefault="00CB04B9" w:rsidP="00547CF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«Охрана</w:t>
      </w:r>
      <w:r w:rsidR="00547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труда</w:t>
      </w:r>
      <w:r w:rsidR="0087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87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телей и специалистов»</w:t>
      </w:r>
    </w:p>
    <w:p w:rsidR="00547CFF" w:rsidRPr="00B773D0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7CFF" w:rsidRPr="00B773D0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 набора</w:t>
      </w: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20</w:t>
      </w:r>
      <w:r w:rsidR="00A179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</w:t>
      </w: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A179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bookmarkStart w:id="0" w:name="_GoBack"/>
      <w:bookmarkEnd w:id="0"/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7CFF" w:rsidRPr="00B773D0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3347" w:rsidRPr="00B773D0" w:rsidRDefault="007E3347" w:rsidP="00547CFF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переподготовки: </w:t>
      </w:r>
      <w:r w:rsidR="00CB04B9" w:rsidRPr="00B773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градостроительство</w:t>
      </w:r>
    </w:p>
    <w:p w:rsidR="007E3347" w:rsidRPr="00B773D0" w:rsidRDefault="007E3347" w:rsidP="00547CFF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E3347" w:rsidRPr="00B773D0" w:rsidRDefault="007E3347" w:rsidP="00547C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</w:t>
      </w:r>
      <w:r w:rsidRPr="00B773D0">
        <w:rPr>
          <w:rFonts w:ascii="Times New Roman" w:hAnsi="Times New Roman" w:cs="Times New Roman"/>
          <w:sz w:val="24"/>
          <w:szCs w:val="24"/>
        </w:rPr>
        <w:t xml:space="preserve"> для реализации требований </w:t>
      </w:r>
      <w:r w:rsidRPr="00940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Трудового кодекса РФ, Федерального закона от 24 июля 1998 г.№125-ФЗ «Об обязательном социальном страховании от несчастных случаев на производстве и профессиональных заболеваниях» и соблюдения </w:t>
      </w:r>
      <w:r w:rsidRPr="00B773D0">
        <w:rPr>
          <w:rFonts w:ascii="Times New Roman" w:hAnsi="Times New Roman" w:cs="Times New Roman"/>
          <w:sz w:val="24"/>
          <w:szCs w:val="24"/>
        </w:rPr>
        <w:t>Порядка обучения охране труда и проверки знаний требований охраны труда работников организаций, утвержденного Постановлением Министерства труда и социального развития России и Министерства образования России от 13 января 2003 г. №1/29;</w:t>
      </w:r>
    </w:p>
    <w:p w:rsidR="007E3347" w:rsidRPr="00B773D0" w:rsidRDefault="007E3347" w:rsidP="00547C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3347" w:rsidRPr="009408BD" w:rsidRDefault="007E3347" w:rsidP="007E33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3D0">
        <w:rPr>
          <w:rFonts w:ascii="Times New Roman" w:hAnsi="Times New Roman" w:cs="Times New Roman"/>
          <w:b/>
          <w:sz w:val="24"/>
          <w:szCs w:val="24"/>
        </w:rPr>
        <w:t xml:space="preserve">Программа ориентирована на </w:t>
      </w:r>
      <w:r w:rsidRPr="009408BD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квалификационный справочник должностей руководителей, специалистов и других служащих, утвержденный Постановлением Минтруда России от 21.08.1998 № 37 (с изменениями и дополнениями).</w:t>
      </w:r>
    </w:p>
    <w:p w:rsidR="00547CFF" w:rsidRPr="00B773D0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7CFF" w:rsidRPr="00B773D0" w:rsidRDefault="00547CFF" w:rsidP="0087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3D77" w:rsidRPr="00B773D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формирование у слушателей знаний для организации обучения и контроля знаний по охране труда у работников предприятия и обеспечения надлежащей охраны труда в целом на предприятии.</w:t>
      </w:r>
    </w:p>
    <w:p w:rsidR="00547CFF" w:rsidRPr="00B773D0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D77" w:rsidRPr="00B773D0" w:rsidRDefault="00873D77" w:rsidP="0087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D0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слушателей - </w:t>
      </w:r>
      <w:r w:rsidRPr="00B773D0">
        <w:rPr>
          <w:rFonts w:ascii="Times New Roman" w:hAnsi="Times New Roman" w:cs="Times New Roman"/>
          <w:sz w:val="24"/>
          <w:szCs w:val="24"/>
        </w:rPr>
        <w:t>группы смешанного состава, включающие:</w:t>
      </w:r>
    </w:p>
    <w:p w:rsidR="00547CFF" w:rsidRPr="00F82E5D" w:rsidRDefault="00873D77" w:rsidP="0004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D0">
        <w:rPr>
          <w:rFonts w:ascii="Times New Roman" w:hAnsi="Times New Roman" w:cs="Times New Roman"/>
          <w:sz w:val="24"/>
          <w:szCs w:val="24"/>
        </w:rPr>
        <w:t>руководителей и заместителей руководителей организаций, в том числе</w:t>
      </w:r>
      <w:r w:rsidR="00F7059E" w:rsidRPr="00B773D0">
        <w:rPr>
          <w:rFonts w:ascii="Times New Roman" w:hAnsi="Times New Roman" w:cs="Times New Roman"/>
          <w:sz w:val="24"/>
          <w:szCs w:val="24"/>
        </w:rPr>
        <w:t xml:space="preserve"> </w:t>
      </w:r>
      <w:r w:rsidRPr="00B773D0">
        <w:rPr>
          <w:rFonts w:ascii="Times New Roman" w:hAnsi="Times New Roman" w:cs="Times New Roman"/>
          <w:sz w:val="24"/>
          <w:szCs w:val="24"/>
        </w:rPr>
        <w:t>курирующих вопросы охраны труда, работодателей – физических лиц и индивидуальных</w:t>
      </w:r>
      <w:r w:rsidR="00F7059E" w:rsidRPr="00B773D0">
        <w:rPr>
          <w:rFonts w:ascii="Times New Roman" w:hAnsi="Times New Roman" w:cs="Times New Roman"/>
          <w:sz w:val="24"/>
          <w:szCs w:val="24"/>
        </w:rPr>
        <w:t xml:space="preserve"> </w:t>
      </w:r>
      <w:r w:rsidRPr="00B773D0">
        <w:rPr>
          <w:rFonts w:ascii="Times New Roman" w:hAnsi="Times New Roman" w:cs="Times New Roman"/>
          <w:sz w:val="24"/>
          <w:szCs w:val="24"/>
        </w:rPr>
        <w:t>предпринимателей;</w:t>
      </w:r>
      <w:r w:rsidR="00F82E5D" w:rsidRPr="00F82E5D">
        <w:rPr>
          <w:rFonts w:ascii="Times New Roman" w:hAnsi="Times New Roman" w:cs="Times New Roman"/>
          <w:sz w:val="24"/>
          <w:szCs w:val="24"/>
        </w:rPr>
        <w:t xml:space="preserve"> </w:t>
      </w:r>
      <w:r w:rsidRPr="00B773D0">
        <w:rPr>
          <w:rFonts w:ascii="Times New Roman" w:hAnsi="Times New Roman" w:cs="Times New Roman"/>
          <w:sz w:val="24"/>
          <w:szCs w:val="24"/>
        </w:rPr>
        <w:t>специалистов служб охраны труда;</w:t>
      </w:r>
      <w:r w:rsidR="00F82E5D" w:rsidRPr="00F82E5D">
        <w:rPr>
          <w:rFonts w:ascii="Times New Roman" w:hAnsi="Times New Roman" w:cs="Times New Roman"/>
          <w:sz w:val="24"/>
          <w:szCs w:val="24"/>
        </w:rPr>
        <w:t xml:space="preserve"> </w:t>
      </w:r>
      <w:r w:rsidRPr="00B773D0">
        <w:rPr>
          <w:rFonts w:ascii="Times New Roman" w:hAnsi="Times New Roman" w:cs="Times New Roman"/>
          <w:sz w:val="24"/>
          <w:szCs w:val="24"/>
        </w:rPr>
        <w:t xml:space="preserve">членов комиссий по проверке знаний требований </w:t>
      </w:r>
      <w:r w:rsidRPr="00F82E5D">
        <w:rPr>
          <w:rFonts w:ascii="Times New Roman" w:hAnsi="Times New Roman" w:cs="Times New Roman"/>
          <w:sz w:val="24"/>
          <w:szCs w:val="24"/>
        </w:rPr>
        <w:t>охраны труда работодателя;</w:t>
      </w:r>
      <w:r w:rsidR="00F82E5D" w:rsidRPr="00F82E5D">
        <w:rPr>
          <w:rFonts w:ascii="Times New Roman" w:hAnsi="Times New Roman" w:cs="Times New Roman"/>
          <w:sz w:val="24"/>
          <w:szCs w:val="24"/>
        </w:rPr>
        <w:t xml:space="preserve"> </w:t>
      </w:r>
      <w:r w:rsidRPr="00F82E5D">
        <w:rPr>
          <w:rFonts w:ascii="Times New Roman" w:hAnsi="Times New Roman" w:cs="Times New Roman"/>
          <w:sz w:val="24"/>
          <w:szCs w:val="24"/>
        </w:rPr>
        <w:t xml:space="preserve">руководителей, специалистов, инженерно-технических работников, осуществляющих организацию, руководство и проведение работ на рабочих местах и в </w:t>
      </w:r>
      <w:r w:rsidR="00C917DB" w:rsidRPr="00F82E5D">
        <w:rPr>
          <w:rFonts w:ascii="Times New Roman" w:hAnsi="Times New Roman" w:cs="Times New Roman"/>
          <w:sz w:val="24"/>
          <w:szCs w:val="24"/>
        </w:rPr>
        <w:t>производственных подразделениях</w:t>
      </w:r>
      <w:r w:rsidRPr="00F82E5D">
        <w:rPr>
          <w:rFonts w:ascii="Times New Roman" w:hAnsi="Times New Roman" w:cs="Times New Roman"/>
          <w:sz w:val="24"/>
          <w:szCs w:val="24"/>
        </w:rPr>
        <w:t>, а также контроль и технический надзор за проведением работ;</w:t>
      </w:r>
      <w:r w:rsidR="00F82E5D" w:rsidRPr="00F82E5D">
        <w:rPr>
          <w:rFonts w:ascii="Times New Roman" w:hAnsi="Times New Roman" w:cs="Times New Roman"/>
          <w:sz w:val="24"/>
          <w:szCs w:val="24"/>
        </w:rPr>
        <w:t xml:space="preserve"> </w:t>
      </w:r>
      <w:r w:rsidRPr="00F82E5D">
        <w:rPr>
          <w:rFonts w:ascii="Times New Roman" w:hAnsi="Times New Roman" w:cs="Times New Roman"/>
          <w:sz w:val="24"/>
          <w:szCs w:val="24"/>
        </w:rPr>
        <w:t>членов комитетов (комиссий) по охране труда;</w:t>
      </w:r>
      <w:r w:rsidR="00F82E5D" w:rsidRPr="00F82E5D">
        <w:rPr>
          <w:rFonts w:ascii="Times New Roman" w:hAnsi="Times New Roman" w:cs="Times New Roman"/>
          <w:sz w:val="24"/>
          <w:szCs w:val="24"/>
        </w:rPr>
        <w:t xml:space="preserve"> </w:t>
      </w:r>
      <w:r w:rsidRPr="00F82E5D">
        <w:rPr>
          <w:rFonts w:ascii="Times New Roman" w:hAnsi="Times New Roman" w:cs="Times New Roman"/>
          <w:sz w:val="24"/>
          <w:szCs w:val="24"/>
        </w:rPr>
        <w:t>уполномоченных (доверенных) лица по охране труда профессиональных союзов и</w:t>
      </w:r>
      <w:r w:rsidR="00040A38" w:rsidRPr="00F82E5D">
        <w:rPr>
          <w:rFonts w:ascii="Times New Roman" w:hAnsi="Times New Roman" w:cs="Times New Roman"/>
          <w:sz w:val="24"/>
          <w:szCs w:val="24"/>
        </w:rPr>
        <w:t xml:space="preserve"> </w:t>
      </w:r>
      <w:r w:rsidRPr="00F82E5D">
        <w:rPr>
          <w:rFonts w:ascii="Times New Roman" w:hAnsi="Times New Roman" w:cs="Times New Roman"/>
          <w:sz w:val="24"/>
          <w:szCs w:val="24"/>
        </w:rPr>
        <w:t>иных уполномоченных работниками представительных органов</w:t>
      </w:r>
      <w:r w:rsidR="00F82E5D" w:rsidRPr="00F82E5D">
        <w:rPr>
          <w:rFonts w:ascii="Times New Roman" w:hAnsi="Times New Roman" w:cs="Times New Roman"/>
          <w:sz w:val="24"/>
          <w:szCs w:val="24"/>
        </w:rPr>
        <w:t xml:space="preserve">; лица, </w:t>
      </w:r>
      <w:r w:rsidR="00F82E5D" w:rsidRPr="00F82E5D">
        <w:rPr>
          <w:rFonts w:ascii="Times New Roman" w:hAnsi="Times New Roman" w:cs="Times New Roman"/>
          <w:color w:val="000000" w:themeColor="text1"/>
          <w:sz w:val="24"/>
          <w:szCs w:val="24"/>
        </w:rPr>
        <w:t>имеющие</w:t>
      </w:r>
      <w:r w:rsidR="00F82E5D" w:rsidRPr="00F82E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высшее или среднее профессиональное образование; лица, получающие высшее или среднее профессиональное образование.</w:t>
      </w:r>
    </w:p>
    <w:p w:rsidR="007E3347" w:rsidRPr="00F82E5D" w:rsidRDefault="007E3347" w:rsidP="00F82E5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CFF" w:rsidRPr="00B773D0" w:rsidRDefault="00547CFF" w:rsidP="00547CF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Трудоемкость программы: </w:t>
      </w:r>
      <w:r w:rsidR="00040A38"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академических час</w:t>
      </w:r>
      <w:r w:rsidR="00040A38"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7CFF" w:rsidRPr="00B773D0" w:rsidRDefault="00547CFF" w:rsidP="00040A38">
      <w:pPr>
        <w:spacing w:after="0" w:line="240" w:lineRule="atLeast"/>
        <w:ind w:left="1080" w:right="1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7CFF" w:rsidRPr="00B773D0" w:rsidRDefault="00547CFF" w:rsidP="00547CF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 </w:t>
      </w: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заочная.</w:t>
      </w:r>
    </w:p>
    <w:p w:rsidR="00547CFF" w:rsidRPr="00B773D0" w:rsidRDefault="00547CFF" w:rsidP="00547CFF">
      <w:pPr>
        <w:spacing w:before="120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47CFF" w:rsidRPr="00B773D0" w:rsidRDefault="00547CFF" w:rsidP="00547CF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реализуется </w:t>
      </w: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дистанционных образовательных технологий (ДОТ) в полном объеме.</w:t>
      </w:r>
    </w:p>
    <w:p w:rsidR="00547CFF" w:rsidRPr="00B773D0" w:rsidRDefault="00547CFF" w:rsidP="00547CFF">
      <w:pPr>
        <w:spacing w:before="120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7CFF" w:rsidRPr="00B773D0" w:rsidRDefault="00547CFF" w:rsidP="00547CF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Численность группы:</w:t>
      </w: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 чел.</w:t>
      </w:r>
    </w:p>
    <w:p w:rsidR="00547CFF" w:rsidRPr="00547CFF" w:rsidRDefault="00547CFF" w:rsidP="00547CFF">
      <w:pPr>
        <w:spacing w:before="120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7CFF" w:rsidRPr="00547CFF" w:rsidRDefault="00547CFF" w:rsidP="00040A38">
      <w:pPr>
        <w:spacing w:before="120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4711"/>
        <w:gridCol w:w="1082"/>
        <w:gridCol w:w="732"/>
        <w:gridCol w:w="2622"/>
      </w:tblGrid>
      <w:tr w:rsidR="00547CFF" w:rsidRPr="00547CFF" w:rsidTr="000D1C70"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table01"/>
            <w:bookmarkEnd w:id="1"/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4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</w:t>
            </w:r>
          </w:p>
        </w:tc>
        <w:tc>
          <w:tcPr>
            <w:tcW w:w="2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Обучение с использованием</w:t>
            </w:r>
          </w:p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</w:t>
            </w:r>
          </w:p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(самостоятельная  работа)</w:t>
            </w:r>
          </w:p>
        </w:tc>
      </w:tr>
      <w:tr w:rsidR="00547CFF" w:rsidRPr="00547CFF" w:rsidTr="000D1C70">
        <w:trPr>
          <w:trHeight w:val="6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зачетных единицах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CFF" w:rsidRPr="00547CFF" w:rsidTr="000D1C70">
        <w:trPr>
          <w:trHeight w:val="135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47CFF" w:rsidRPr="00547CFF" w:rsidTr="000D1C70">
        <w:trPr>
          <w:trHeight w:val="315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49732D" w:rsidRDefault="000D1C70" w:rsidP="00547C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положения законодательства о труде в 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Российской Федерации.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49732D" w:rsidRDefault="000D1C70" w:rsidP="00547C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Законодательные и иные нормативные правовые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акты по охране труда.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49732D" w:rsidRDefault="000D1C70" w:rsidP="00547C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управления охраной труда на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предприятии.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49732D" w:rsidRDefault="000D1C70" w:rsidP="00547C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Обучение и инструктирование работников по охране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труда. Пропаганда охраны труда на предприятии.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49732D" w:rsidRDefault="000D1C70" w:rsidP="00547C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Государственное управление охраной труда. 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49732D" w:rsidRDefault="000D1C70" w:rsidP="00547C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Государственный надзор и контроль за соблюдением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законодательства об охране труда.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0D1C70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49732D" w:rsidRDefault="000D1C70" w:rsidP="00547C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Ведомственный и общественный контроль за охраной труда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 предприятии.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0D1C70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49732D" w:rsidRDefault="00223B10" w:rsidP="00547C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Ответственность за нарушение </w:t>
            </w:r>
            <w:r w:rsidR="000D1C70"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законодательства о труде</w:t>
            </w:r>
            <w:r w:rsidR="000D1C7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0D1C70"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 законодательства об охране труда. Возмещение работодателем вреда, причиненного работнику увечьем,</w:t>
            </w:r>
            <w:r w:rsidR="000D1C7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D1C70"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профессиональным заболеванием либо иным повреждением</w:t>
            </w:r>
            <w:r w:rsidR="000D1C7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D1C70"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здоровья.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49732D" w:rsidRDefault="000D1C70" w:rsidP="00547C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Производственный травматизм и мероприятия по его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профилактике.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49732D" w:rsidRDefault="000D1C70" w:rsidP="00547C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Электробезопасность.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49732D" w:rsidRDefault="000D1C70" w:rsidP="00547C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Безопасность эксплуатации транспортных и грузоподъемных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средств.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0D1C70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49732D" w:rsidRDefault="000D1C70" w:rsidP="00223B10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Безопасность эксплуатации сосудов, работающих под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давлением, баллонов, заполненных сжатыми и сжиженными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газами.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0D1C70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49732D" w:rsidRDefault="000D1C70" w:rsidP="00223B10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Без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опасность эксплуатации газового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хозяйства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предприятия.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0D1C70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49732D" w:rsidRDefault="000D1C70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Взрывная и пожарная безопасность.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0D1C70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rPr>
          <w:trHeight w:val="21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49732D" w:rsidRDefault="000D1C70" w:rsidP="00223B10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новные вредные производственные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факторы условий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труда;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профессиональные заболевания и меры профилактики.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49732D" w:rsidRDefault="000D1C70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Требования охраны труда к устройству и содержанию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предприятий.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0D1C70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49732D" w:rsidRDefault="000D1C70" w:rsidP="00223B10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Обеспечение работников специальной одеждой, специальной 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обувью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 другими средствами индивидуальной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защиты. Санитарно-бытовое и лечебно-профилактическое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обслуживание работающих на предприятии.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0D1C70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49732D" w:rsidRDefault="000D1C70" w:rsidP="00223B10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Ока</w:t>
            </w:r>
            <w:r w:rsidR="00223B10"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зание первой доврачебной помощи </w:t>
            </w:r>
            <w:r w:rsidRPr="00497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пострадавшему.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0D1C70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49732D" w:rsidRDefault="000D1C70" w:rsidP="00223B10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оценка условий труда</w:t>
            </w:r>
            <w:r w:rsidR="00223B10" w:rsidRPr="0049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0D1C70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F0B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F0B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F0B" w:rsidRPr="0049732D" w:rsidRDefault="00245F0B" w:rsidP="00223B10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профессиональных рисков</w:t>
            </w:r>
            <w:r w:rsidR="00223B10" w:rsidRPr="0049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F0B" w:rsidRPr="00547CFF" w:rsidRDefault="00245F0B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F0B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F0B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45F0B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47CFF"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55E05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23B10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CFF" w:rsidRPr="00547CFF" w:rsidRDefault="00223B10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547CFF" w:rsidRPr="00547CFF" w:rsidTr="000D1C70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аттестация: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7CFF" w:rsidRPr="00547CFF" w:rsidRDefault="00547CFF" w:rsidP="00547CF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экзамен*</w:t>
            </w:r>
          </w:p>
        </w:tc>
      </w:tr>
    </w:tbl>
    <w:p w:rsidR="00547CFF" w:rsidRPr="00547CFF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7CFF" w:rsidRPr="00547CFF" w:rsidRDefault="00547CFF" w:rsidP="00547CF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</w:t>
      </w:r>
      <w:r w:rsidRPr="00547CFF">
        <w:rPr>
          <w:rFonts w:ascii="Times New Roman" w:eastAsia="Times New Roman" w:hAnsi="Times New Roman" w:cs="Times New Roman"/>
          <w:color w:val="000000"/>
          <w:lang w:eastAsia="ru-RU"/>
        </w:rPr>
        <w:t>Итоговая аттестация (экзамен) проводится в форме тестирования.</w:t>
      </w:r>
    </w:p>
    <w:p w:rsidR="00547CFF" w:rsidRPr="00547CFF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7CFF" w:rsidRPr="00B773D0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CFF" w:rsidRPr="00B773D0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7CFF" w:rsidRPr="00B773D0" w:rsidRDefault="00547CFF" w:rsidP="00547CFF">
      <w:pPr>
        <w:spacing w:after="0" w:line="240" w:lineRule="atLeast"/>
        <w:ind w:firstLine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ИС и ЖКХ ГАСИС</w:t>
      </w:r>
      <w:r w:rsidR="00F10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B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  О.И. Рубцов</w:t>
      </w:r>
    </w:p>
    <w:p w:rsidR="00547CFF" w:rsidRPr="00547CFF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7CFF" w:rsidRPr="00547CFF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7CFF" w:rsidRPr="00547CFF" w:rsidRDefault="00547CFF" w:rsidP="00547C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7CFF" w:rsidRPr="00547CFF" w:rsidRDefault="00547CFF" w:rsidP="00547CFF">
      <w:pPr>
        <w:spacing w:after="0" w:line="240" w:lineRule="atLeast"/>
        <w:ind w:firstLine="1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Исполнитель: </w:t>
      </w:r>
      <w:r w:rsidR="009408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Рубцов</w:t>
      </w:r>
      <w:r w:rsidRPr="00547C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408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547C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408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547C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47CFF" w:rsidRPr="00547CFF" w:rsidRDefault="00547CFF" w:rsidP="00547CFF">
      <w:pPr>
        <w:spacing w:after="0" w:line="240" w:lineRule="atLeast"/>
        <w:ind w:firstLine="1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C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 (495) 772-95-90*1527</w:t>
      </w:r>
      <w:r w:rsidR="009408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02321A" w:rsidRDefault="0002321A"/>
    <w:sectPr w:rsidR="0002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B33" w:rsidRDefault="008D4B33" w:rsidP="00555E05">
      <w:pPr>
        <w:spacing w:after="0" w:line="240" w:lineRule="auto"/>
      </w:pPr>
      <w:r>
        <w:separator/>
      </w:r>
    </w:p>
  </w:endnote>
  <w:endnote w:type="continuationSeparator" w:id="0">
    <w:p w:rsidR="008D4B33" w:rsidRDefault="008D4B33" w:rsidP="0055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B33" w:rsidRDefault="008D4B33" w:rsidP="00555E05">
      <w:pPr>
        <w:spacing w:after="0" w:line="240" w:lineRule="auto"/>
      </w:pPr>
      <w:r>
        <w:separator/>
      </w:r>
    </w:p>
  </w:footnote>
  <w:footnote w:type="continuationSeparator" w:id="0">
    <w:p w:rsidR="008D4B33" w:rsidRDefault="008D4B33" w:rsidP="0055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FF"/>
    <w:rsid w:val="0002321A"/>
    <w:rsid w:val="000342AB"/>
    <w:rsid w:val="00040A38"/>
    <w:rsid w:val="000D1C70"/>
    <w:rsid w:val="00102643"/>
    <w:rsid w:val="00103F89"/>
    <w:rsid w:val="001A223B"/>
    <w:rsid w:val="00223B10"/>
    <w:rsid w:val="00245F0B"/>
    <w:rsid w:val="00350372"/>
    <w:rsid w:val="004064B2"/>
    <w:rsid w:val="004342CA"/>
    <w:rsid w:val="0049732D"/>
    <w:rsid w:val="00547CFF"/>
    <w:rsid w:val="00555E05"/>
    <w:rsid w:val="007E3347"/>
    <w:rsid w:val="0085668F"/>
    <w:rsid w:val="00873D77"/>
    <w:rsid w:val="008D4B33"/>
    <w:rsid w:val="00925E5D"/>
    <w:rsid w:val="009408BD"/>
    <w:rsid w:val="00A179AA"/>
    <w:rsid w:val="00B13041"/>
    <w:rsid w:val="00B773D0"/>
    <w:rsid w:val="00BF044D"/>
    <w:rsid w:val="00C20357"/>
    <w:rsid w:val="00C917DB"/>
    <w:rsid w:val="00C96F1D"/>
    <w:rsid w:val="00CB04B9"/>
    <w:rsid w:val="00CD663B"/>
    <w:rsid w:val="00EA5F75"/>
    <w:rsid w:val="00F10A8D"/>
    <w:rsid w:val="00F652E8"/>
    <w:rsid w:val="00F70058"/>
    <w:rsid w:val="00F7059E"/>
    <w:rsid w:val="00F8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490B"/>
  <w15:docId w15:val="{2AC85A5A-719C-4CF2-9401-0E52BD7E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47C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47C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basedOn w:val="a"/>
    <w:rsid w:val="0054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547CFF"/>
  </w:style>
  <w:style w:type="character" w:customStyle="1" w:styleId="heading00204char">
    <w:name w:val="heading_00204__char"/>
    <w:basedOn w:val="a0"/>
    <w:rsid w:val="00547CFF"/>
  </w:style>
  <w:style w:type="paragraph" w:customStyle="1" w:styleId="dash041d043e0440043c0430043b044c043d044b0439">
    <w:name w:val="dash041d_043e_0440_043c_0430_043b_044c_043d_044b_0439"/>
    <w:basedOn w:val="a"/>
    <w:rsid w:val="0054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d043e0440043c0430043b044c043d044b0439char">
    <w:name w:val="dash041d_043e_0440_043c_0430_043b_044c_043d_044b_0439__char"/>
    <w:basedOn w:val="a0"/>
    <w:rsid w:val="00547CFF"/>
  </w:style>
  <w:style w:type="paragraph" w:customStyle="1" w:styleId="dash041e0431044b0447043d044b04391">
    <w:name w:val="dash041e_0431_044b_0447_043d_044b_04391"/>
    <w:basedOn w:val="a"/>
    <w:rsid w:val="0054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1char">
    <w:name w:val="dash041e_0431_044b_0447_043d_044b_04391__char"/>
    <w:basedOn w:val="a0"/>
    <w:rsid w:val="00547CFF"/>
  </w:style>
  <w:style w:type="paragraph" w:customStyle="1" w:styleId="dash04230440043e04320435043d044c00202">
    <w:name w:val="dash0423_0440_043e_0432_0435_043d_044c_00202"/>
    <w:basedOn w:val="a"/>
    <w:rsid w:val="0054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30440043e04320435043d044c00202char">
    <w:name w:val="dash0423_0440_043e_0432_0435_043d_044c_00202__char"/>
    <w:basedOn w:val="a0"/>
    <w:rsid w:val="00547CFF"/>
  </w:style>
  <w:style w:type="paragraph" w:customStyle="1" w:styleId="normal0020table">
    <w:name w:val="normal_0020table"/>
    <w:basedOn w:val="a"/>
    <w:rsid w:val="0054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547CFF"/>
  </w:style>
  <w:style w:type="character" w:customStyle="1" w:styleId="20">
    <w:name w:val="Заголовок 2 Знак"/>
    <w:basedOn w:val="a0"/>
    <w:link w:val="2"/>
    <w:uiPriority w:val="9"/>
    <w:semiHidden/>
    <w:rsid w:val="00223B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unformattext">
    <w:name w:val="unformattext"/>
    <w:basedOn w:val="a"/>
    <w:rsid w:val="0022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2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3B10"/>
    <w:rPr>
      <w:color w:val="0000FF"/>
      <w:u w:val="single"/>
    </w:rPr>
  </w:style>
  <w:style w:type="paragraph" w:customStyle="1" w:styleId="headertext">
    <w:name w:val="headertext"/>
    <w:basedOn w:val="a"/>
    <w:rsid w:val="0022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E05"/>
  </w:style>
  <w:style w:type="paragraph" w:styleId="a6">
    <w:name w:val="footer"/>
    <w:basedOn w:val="a"/>
    <w:link w:val="a7"/>
    <w:uiPriority w:val="99"/>
    <w:unhideWhenUsed/>
    <w:rsid w:val="0055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Рубцов Василий Владимирович</cp:lastModifiedBy>
  <cp:revision>4</cp:revision>
  <dcterms:created xsi:type="dcterms:W3CDTF">2020-05-19T12:40:00Z</dcterms:created>
  <dcterms:modified xsi:type="dcterms:W3CDTF">2020-07-15T07:20:00Z</dcterms:modified>
</cp:coreProperties>
</file>